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18" w:rsidRPr="00F824A1" w:rsidRDefault="003C2018" w:rsidP="003C2018">
      <w:pPr>
        <w:jc w:val="center"/>
        <w:rPr>
          <w:rFonts w:ascii="Arial" w:hAnsi="Arial" w:cs="Arial"/>
          <w:b/>
          <w:shadow/>
          <w:color w:val="7030A0"/>
          <w:sz w:val="44"/>
          <w:szCs w:val="44"/>
        </w:rPr>
      </w:pPr>
      <w:r w:rsidRPr="00F824A1">
        <w:rPr>
          <w:rFonts w:ascii="Arial" w:hAnsi="Arial" w:cs="Arial"/>
          <w:b/>
          <w:shadow/>
          <w:color w:val="7030A0"/>
          <w:sz w:val="44"/>
          <w:szCs w:val="44"/>
        </w:rPr>
        <w:t>THERMA NATURAL FITNESS CHAMPIONSHIP</w:t>
      </w:r>
    </w:p>
    <w:p w:rsidR="003C2018" w:rsidRDefault="003C2018" w:rsidP="003C2018">
      <w:pPr>
        <w:jc w:val="center"/>
        <w:rPr>
          <w:rFonts w:ascii="Arial" w:hAnsi="Arial" w:cs="Arial"/>
          <w:b/>
          <w:shadow/>
          <w:color w:val="7030A0"/>
        </w:rPr>
      </w:pPr>
      <w:r>
        <w:rPr>
          <w:rFonts w:ascii="Arial" w:hAnsi="Arial" w:cs="Arial"/>
          <w:b/>
          <w:shadow/>
          <w:color w:val="7030A0"/>
        </w:rPr>
        <w:t>V KATEGÓRIÁCH FITNESS MODEL A </w:t>
      </w:r>
      <w:proofErr w:type="spellStart"/>
      <w:r>
        <w:rPr>
          <w:rFonts w:ascii="Arial" w:hAnsi="Arial" w:cs="Arial"/>
          <w:b/>
          <w:shadow/>
          <w:color w:val="7030A0"/>
        </w:rPr>
        <w:t>Mr</w:t>
      </w:r>
      <w:proofErr w:type="spellEnd"/>
      <w:r>
        <w:rPr>
          <w:rFonts w:ascii="Arial" w:hAnsi="Arial" w:cs="Arial"/>
          <w:b/>
          <w:shadow/>
          <w:color w:val="7030A0"/>
        </w:rPr>
        <w:t xml:space="preserve">. PHYSIQUE </w:t>
      </w:r>
    </w:p>
    <w:p w:rsidR="003C2018" w:rsidRDefault="003C2018" w:rsidP="003C2018">
      <w:pPr>
        <w:jc w:val="center"/>
        <w:rPr>
          <w:rFonts w:ascii="Arial" w:hAnsi="Arial" w:cs="Arial"/>
          <w:b/>
          <w:shadow/>
          <w:color w:val="7030A0"/>
          <w:sz w:val="28"/>
          <w:szCs w:val="28"/>
        </w:rPr>
      </w:pPr>
      <w:r>
        <w:rPr>
          <w:rFonts w:ascii="Arial" w:hAnsi="Arial" w:cs="Arial"/>
          <w:b/>
          <w:shadow/>
          <w:color w:val="7030A0"/>
          <w:sz w:val="28"/>
          <w:szCs w:val="28"/>
        </w:rPr>
        <w:t>2016</w:t>
      </w:r>
    </w:p>
    <w:p w:rsidR="003C2018" w:rsidRDefault="003C2018" w:rsidP="003C2018">
      <w:pPr>
        <w:autoSpaceDE w:val="0"/>
        <w:autoSpaceDN w:val="0"/>
        <w:adjustRightInd w:val="0"/>
        <w:spacing w:after="0" w:line="240" w:lineRule="auto"/>
        <w:jc w:val="center"/>
        <w:rPr>
          <w:rFonts w:ascii="Calibri,Bold" w:hAnsi="Calibri,Bold" w:cs="Calibri,Bold"/>
          <w:b/>
          <w:bCs/>
          <w:color w:val="0070C1"/>
          <w:sz w:val="32"/>
          <w:szCs w:val="32"/>
        </w:rPr>
      </w:pPr>
    </w:p>
    <w:p w:rsidR="007B78AA" w:rsidRPr="003C2018" w:rsidRDefault="007B78AA" w:rsidP="003C2018">
      <w:pPr>
        <w:autoSpaceDE w:val="0"/>
        <w:autoSpaceDN w:val="0"/>
        <w:adjustRightInd w:val="0"/>
        <w:spacing w:after="0" w:line="240" w:lineRule="auto"/>
        <w:jc w:val="center"/>
        <w:rPr>
          <w:rFonts w:ascii="Calibri,Bold" w:hAnsi="Calibri,Bold" w:cs="Calibri,Bold"/>
          <w:b/>
          <w:bCs/>
          <w:color w:val="0070C1"/>
          <w:sz w:val="32"/>
          <w:szCs w:val="32"/>
          <w:u w:val="single"/>
        </w:rPr>
      </w:pPr>
      <w:r w:rsidRPr="003C2018">
        <w:rPr>
          <w:rFonts w:ascii="Calibri,Bold" w:hAnsi="Calibri,Bold" w:cs="Calibri,Bold"/>
          <w:b/>
          <w:bCs/>
          <w:color w:val="0070C1"/>
          <w:sz w:val="32"/>
          <w:szCs w:val="32"/>
          <w:u w:val="single"/>
        </w:rPr>
        <w:t>Pravidlá hodnotenia kategórií</w:t>
      </w:r>
      <w:r w:rsidR="003C2018" w:rsidRPr="003C2018">
        <w:rPr>
          <w:rFonts w:ascii="Calibri,Bold" w:hAnsi="Calibri,Bold" w:cs="Calibri,Bold"/>
          <w:b/>
          <w:bCs/>
          <w:color w:val="0070C1"/>
          <w:sz w:val="32"/>
          <w:szCs w:val="32"/>
          <w:u w:val="single"/>
        </w:rPr>
        <w:t xml:space="preserve"> </w:t>
      </w:r>
      <w:r w:rsidRPr="003C2018">
        <w:rPr>
          <w:rFonts w:ascii="Calibri,Bold" w:hAnsi="Calibri,Bold" w:cs="Calibri,Bold"/>
          <w:b/>
          <w:bCs/>
          <w:color w:val="0070C1"/>
          <w:sz w:val="32"/>
          <w:szCs w:val="32"/>
          <w:u w:val="single"/>
        </w:rPr>
        <w:t>ŠPORT MODEL a </w:t>
      </w:r>
      <w:proofErr w:type="spellStart"/>
      <w:r w:rsidRPr="003C2018">
        <w:rPr>
          <w:rFonts w:ascii="Calibri,Bold" w:hAnsi="Calibri,Bold" w:cs="Calibri,Bold"/>
          <w:b/>
          <w:bCs/>
          <w:color w:val="0070C1"/>
          <w:sz w:val="32"/>
          <w:szCs w:val="32"/>
          <w:u w:val="single"/>
        </w:rPr>
        <w:t>Mr</w:t>
      </w:r>
      <w:proofErr w:type="spellEnd"/>
      <w:r w:rsidRPr="003C2018">
        <w:rPr>
          <w:rFonts w:ascii="Calibri,Bold" w:hAnsi="Calibri,Bold" w:cs="Calibri,Bold"/>
          <w:b/>
          <w:bCs/>
          <w:color w:val="0070C1"/>
          <w:sz w:val="32"/>
          <w:szCs w:val="32"/>
          <w:u w:val="single"/>
        </w:rPr>
        <w:t>. PHYSIQUE</w:t>
      </w:r>
    </w:p>
    <w:p w:rsidR="007B78AA" w:rsidRPr="007B78AA" w:rsidRDefault="007B78AA" w:rsidP="007B78AA">
      <w:pPr>
        <w:autoSpaceDE w:val="0"/>
        <w:autoSpaceDN w:val="0"/>
        <w:adjustRightInd w:val="0"/>
        <w:spacing w:after="0" w:line="240" w:lineRule="auto"/>
        <w:jc w:val="center"/>
        <w:rPr>
          <w:rFonts w:ascii="Calibri,Bold" w:hAnsi="Calibri,Bold" w:cs="Calibri,Bold"/>
          <w:bCs/>
          <w:color w:val="0070C1"/>
          <w:sz w:val="36"/>
          <w:szCs w:val="36"/>
        </w:rPr>
      </w:pPr>
    </w:p>
    <w:p w:rsidR="00F71049" w:rsidRPr="0059129A" w:rsidRDefault="0059129A" w:rsidP="00F71049">
      <w:pPr>
        <w:autoSpaceDE w:val="0"/>
        <w:autoSpaceDN w:val="0"/>
        <w:adjustRightInd w:val="0"/>
        <w:spacing w:after="0" w:line="240" w:lineRule="auto"/>
        <w:rPr>
          <w:rFonts w:ascii="Calibri,Bold" w:hAnsi="Calibri,Bold" w:cs="Calibri,Bold"/>
          <w:b/>
          <w:bCs/>
          <w:color w:val="0070C1"/>
          <w:sz w:val="48"/>
          <w:szCs w:val="48"/>
        </w:rPr>
      </w:pPr>
      <w:r w:rsidRPr="0059129A">
        <w:rPr>
          <w:rFonts w:ascii="Calibri,Bold" w:hAnsi="Calibri,Bold" w:cs="Calibri,Bold"/>
          <w:bCs/>
          <w:color w:val="0070C1"/>
          <w:sz w:val="36"/>
          <w:szCs w:val="36"/>
        </w:rPr>
        <w:t>Kategória:</w:t>
      </w:r>
      <w:r>
        <w:rPr>
          <w:rFonts w:ascii="Calibri,Bold" w:hAnsi="Calibri,Bold" w:cs="Calibri,Bold"/>
          <w:b/>
          <w:bCs/>
          <w:color w:val="0070C1"/>
          <w:sz w:val="48"/>
          <w:szCs w:val="48"/>
        </w:rPr>
        <w:t xml:space="preserve"> </w:t>
      </w:r>
      <w:r w:rsidR="00F71049" w:rsidRPr="0059129A">
        <w:rPr>
          <w:rFonts w:ascii="Calibri,Bold" w:hAnsi="Calibri,Bold" w:cs="Calibri,Bold"/>
          <w:b/>
          <w:bCs/>
          <w:color w:val="0070C1"/>
          <w:sz w:val="48"/>
          <w:szCs w:val="48"/>
        </w:rPr>
        <w:t>Šport Model</w:t>
      </w:r>
    </w:p>
    <w:p w:rsidR="00F71049" w:rsidRDefault="00F71049" w:rsidP="00F71049">
      <w:pPr>
        <w:autoSpaceDE w:val="0"/>
        <w:autoSpaceDN w:val="0"/>
        <w:adjustRightInd w:val="0"/>
        <w:spacing w:after="0" w:line="240" w:lineRule="auto"/>
        <w:rPr>
          <w:rFonts w:ascii="Calibri" w:hAnsi="Calibri" w:cs="Calibri"/>
          <w:color w:val="000000"/>
        </w:rPr>
      </w:pPr>
      <w:r w:rsidRPr="004C329B">
        <w:rPr>
          <w:rFonts w:ascii="Calibri,Bold" w:hAnsi="Calibri,Bold" w:cs="Calibri,Bold"/>
          <w:b/>
          <w:bCs/>
          <w:color w:val="000000"/>
        </w:rPr>
        <w:t xml:space="preserve">Kritériá hodnotenia: </w:t>
      </w:r>
      <w:r w:rsidRPr="003F12DC">
        <w:rPr>
          <w:rFonts w:ascii="Calibri,Bold" w:hAnsi="Calibri,Bold" w:cs="Calibri,Bold"/>
          <w:bCs/>
          <w:sz w:val="20"/>
          <w:szCs w:val="20"/>
        </w:rPr>
        <w:t xml:space="preserve">Táto súťažná kategória je určená pre pretekárky, s vyváženou, symetricky rozvinutou postavou, </w:t>
      </w:r>
      <w:r w:rsidR="003F12DC">
        <w:rPr>
          <w:rFonts w:ascii="Calibri,Bold" w:hAnsi="Calibri,Bold" w:cs="Calibri,Bold"/>
          <w:bCs/>
          <w:sz w:val="20"/>
          <w:szCs w:val="20"/>
        </w:rPr>
        <w:t xml:space="preserve">s </w:t>
      </w:r>
      <w:r w:rsidRPr="003F12DC">
        <w:rPr>
          <w:rFonts w:ascii="Calibri,Bold" w:hAnsi="Calibri,Bold" w:cs="Calibri,Bold"/>
          <w:bCs/>
          <w:sz w:val="20"/>
          <w:szCs w:val="20"/>
        </w:rPr>
        <w:t xml:space="preserve">primeraným </w:t>
      </w:r>
      <w:proofErr w:type="spellStart"/>
      <w:r w:rsidRPr="003F12DC">
        <w:rPr>
          <w:rFonts w:ascii="Calibri,Bold" w:hAnsi="Calibri,Bold" w:cs="Calibri,Bold"/>
          <w:bCs/>
          <w:sz w:val="20"/>
          <w:szCs w:val="20"/>
        </w:rPr>
        <w:t>osvalením</w:t>
      </w:r>
      <w:proofErr w:type="spellEnd"/>
      <w:r w:rsidRPr="003F12DC">
        <w:rPr>
          <w:rFonts w:ascii="Calibri,Bold" w:hAnsi="Calibri,Bold" w:cs="Calibri,Bold"/>
          <w:bCs/>
          <w:sz w:val="20"/>
          <w:szCs w:val="20"/>
        </w:rPr>
        <w:t>.</w:t>
      </w:r>
      <w:r>
        <w:rPr>
          <w:rFonts w:ascii="Calibri,Bold" w:hAnsi="Calibri,Bold" w:cs="Calibri,Bold"/>
          <w:bCs/>
          <w:color w:val="C00000"/>
          <w:sz w:val="20"/>
          <w:szCs w:val="20"/>
        </w:rPr>
        <w:t xml:space="preserve"> </w:t>
      </w:r>
      <w:r>
        <w:rPr>
          <w:rFonts w:ascii="Calibri" w:hAnsi="Calibri" w:cs="Calibri"/>
          <w:color w:val="000000"/>
        </w:rPr>
        <w:t>V tejto súťažnej</w:t>
      </w:r>
      <w:r w:rsidRPr="004C329B">
        <w:rPr>
          <w:rFonts w:ascii="Calibri" w:hAnsi="Calibri" w:cs="Calibri"/>
          <w:color w:val="000000"/>
        </w:rPr>
        <w:t xml:space="preserve"> ka</w:t>
      </w:r>
      <w:r>
        <w:rPr>
          <w:rFonts w:ascii="Calibri" w:hAnsi="Calibri" w:cs="Calibri"/>
          <w:color w:val="000000"/>
        </w:rPr>
        <w:t xml:space="preserve">tegórii je dôraz kladený </w:t>
      </w:r>
      <w:r w:rsidRPr="003F12DC">
        <w:rPr>
          <w:rFonts w:ascii="Calibri" w:hAnsi="Calibri" w:cs="Calibri"/>
        </w:rPr>
        <w:t>na športový vzhľad</w:t>
      </w:r>
      <w:r w:rsidRPr="004C329B">
        <w:rPr>
          <w:rFonts w:ascii="Calibri" w:hAnsi="Calibri" w:cs="Calibri"/>
          <w:color w:val="000000"/>
        </w:rPr>
        <w:t xml:space="preserve"> postavy, vyváženosť, symetriu,</w:t>
      </w:r>
      <w:r>
        <w:rPr>
          <w:rFonts w:ascii="Calibri" w:hAnsi="Calibri" w:cs="Calibri"/>
          <w:color w:val="000000"/>
        </w:rPr>
        <w:t xml:space="preserve"> </w:t>
      </w:r>
      <w:r w:rsidRPr="004C329B">
        <w:rPr>
          <w:rFonts w:ascii="Calibri" w:hAnsi="Calibri" w:cs="Calibri"/>
          <w:color w:val="000000"/>
        </w:rPr>
        <w:t>preze</w:t>
      </w:r>
      <w:r w:rsidRPr="00E42851">
        <w:rPr>
          <w:rFonts w:ascii="Calibri" w:hAnsi="Calibri" w:cs="Calibri"/>
          <w:b/>
          <w:color w:val="000000"/>
        </w:rPr>
        <w:t>n</w:t>
      </w:r>
      <w:r w:rsidRPr="004C329B">
        <w:rPr>
          <w:rFonts w:ascii="Calibri" w:hAnsi="Calibri" w:cs="Calibri"/>
          <w:color w:val="000000"/>
        </w:rPr>
        <w:t>táciu na pódiu, charizmu a celkovú ženskú krásu. Súťažiaca by mala byť fotogenická, s</w:t>
      </w:r>
      <w:r>
        <w:rPr>
          <w:rFonts w:ascii="Calibri" w:hAnsi="Calibri" w:cs="Calibri"/>
          <w:color w:val="000000"/>
        </w:rPr>
        <w:t> </w:t>
      </w:r>
      <w:r w:rsidRPr="004C329B">
        <w:rPr>
          <w:rFonts w:ascii="Calibri" w:hAnsi="Calibri" w:cs="Calibri"/>
          <w:color w:val="000000"/>
        </w:rPr>
        <w:t>nízkym</w:t>
      </w:r>
      <w:r>
        <w:rPr>
          <w:rFonts w:ascii="Calibri" w:hAnsi="Calibri" w:cs="Calibri"/>
          <w:color w:val="000000"/>
        </w:rPr>
        <w:t xml:space="preserve"> </w:t>
      </w:r>
      <w:r w:rsidRPr="004C329B">
        <w:rPr>
          <w:rFonts w:ascii="Calibri" w:hAnsi="Calibri" w:cs="Calibri"/>
          <w:color w:val="000000"/>
        </w:rPr>
        <w:t>stupňom svalovej separácie a vyrysovania, objemu. Postava, ktorá je považovaná za príliš svalnatú musí byť</w:t>
      </w:r>
      <w:r>
        <w:rPr>
          <w:rFonts w:ascii="Calibri" w:hAnsi="Calibri" w:cs="Calibri"/>
          <w:color w:val="000000"/>
        </w:rPr>
        <w:t xml:space="preserve"> </w:t>
      </w:r>
      <w:r w:rsidRPr="004C329B">
        <w:rPr>
          <w:rFonts w:ascii="Calibri" w:hAnsi="Calibri" w:cs="Calibri"/>
          <w:color w:val="000000"/>
        </w:rPr>
        <w:t>hodnotená nižšie.</w:t>
      </w:r>
    </w:p>
    <w:p w:rsidR="00F71049" w:rsidRPr="003F12DC" w:rsidRDefault="00F71049" w:rsidP="00F71049">
      <w:pPr>
        <w:spacing w:after="0" w:line="240" w:lineRule="auto"/>
        <w:rPr>
          <w:rFonts w:eastAsia="Times New Roman" w:cs="Times New Roman"/>
          <w:b/>
          <w:lang w:eastAsia="sk-SK"/>
        </w:rPr>
      </w:pPr>
      <w:r w:rsidRPr="003F12DC">
        <w:rPr>
          <w:rFonts w:eastAsia="Times New Roman" w:cs="Times New Roman"/>
          <w:b/>
          <w:lang w:eastAsia="sk-SK"/>
        </w:rPr>
        <w:t>Prezentácia</w:t>
      </w:r>
    </w:p>
    <w:p w:rsidR="00F71049" w:rsidRPr="003F12DC" w:rsidRDefault="00F71049" w:rsidP="00F71049">
      <w:pPr>
        <w:spacing w:after="0" w:line="240" w:lineRule="auto"/>
        <w:rPr>
          <w:rFonts w:eastAsia="Times New Roman" w:cs="Times New Roman"/>
          <w:lang w:eastAsia="sk-SK"/>
        </w:rPr>
      </w:pPr>
      <w:r w:rsidRPr="003F12DC">
        <w:rPr>
          <w:rFonts w:eastAsia="Times New Roman" w:cs="Times New Roman"/>
          <w:lang w:eastAsia="sk-SK"/>
        </w:rPr>
        <w:t xml:space="preserve">Súťažiace sa k prezentácii dostavia v športovom úbore a v dvojdielnych plavkách, s topánkami pre kontrolu výšky platformy a podpätku. K prezentácii bude mať prístup len pretekárka. Tréner </w:t>
      </w:r>
      <w:proofErr w:type="spellStart"/>
      <w:r w:rsidRPr="003F12DC">
        <w:rPr>
          <w:rFonts w:eastAsia="Times New Roman" w:cs="Times New Roman"/>
          <w:lang w:eastAsia="sk-SK"/>
        </w:rPr>
        <w:t>obdrží</w:t>
      </w:r>
      <w:proofErr w:type="spellEnd"/>
      <w:r w:rsidRPr="003F12DC">
        <w:rPr>
          <w:rFonts w:eastAsia="Times New Roman" w:cs="Times New Roman"/>
          <w:lang w:eastAsia="sk-SK"/>
        </w:rPr>
        <w:t xml:space="preserve"> od organizátora </w:t>
      </w:r>
      <w:proofErr w:type="spellStart"/>
      <w:r w:rsidRPr="003F12DC">
        <w:rPr>
          <w:rFonts w:eastAsia="Times New Roman" w:cs="Times New Roman"/>
          <w:lang w:eastAsia="sk-SK"/>
        </w:rPr>
        <w:t>označenku</w:t>
      </w:r>
      <w:proofErr w:type="spellEnd"/>
      <w:r w:rsidRPr="003F12DC">
        <w:rPr>
          <w:rFonts w:eastAsia="Times New Roman" w:cs="Times New Roman"/>
          <w:lang w:eastAsia="sk-SK"/>
        </w:rPr>
        <w:t xml:space="preserve"> “tréner”, ktorú je povinný nosiť a v prípade vyzvania usporiadateľskou službou predložiť i preukaz totožnosti, rovnako i pretekárka.</w:t>
      </w:r>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Priebeh súťaže:</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1. kolo - Semifinále</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 hodnotenie postavy v štvrť obratoch - dvojdielnych plavkách (70% bodov)</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2. kolo - Finále</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 promenáda v dámskych šortkách (30% bodov)</w:t>
      </w:r>
    </w:p>
    <w:p w:rsidR="00F71049" w:rsidRPr="004C329B" w:rsidRDefault="003C2018" w:rsidP="00F71049">
      <w:pPr>
        <w:autoSpaceDE w:val="0"/>
        <w:autoSpaceDN w:val="0"/>
        <w:adjustRightInd w:val="0"/>
        <w:spacing w:after="0" w:line="240" w:lineRule="auto"/>
        <w:rPr>
          <w:rFonts w:ascii="Calibri" w:hAnsi="Calibri" w:cs="Calibri"/>
          <w:color w:val="000000"/>
        </w:rPr>
      </w:pPr>
      <w:r>
        <w:rPr>
          <w:rFonts w:ascii="Calibri" w:hAnsi="Calibri" w:cs="Calibri"/>
          <w:noProof/>
          <w:color w:val="000000"/>
          <w:lang w:eastAsia="sk-SK"/>
        </w:rPr>
        <w:drawing>
          <wp:anchor distT="0" distB="0" distL="114300" distR="114300" simplePos="0" relativeHeight="251658240" behindDoc="1" locked="0" layoutInCell="1" allowOverlap="1">
            <wp:simplePos x="0" y="0"/>
            <wp:positionH relativeFrom="column">
              <wp:posOffset>-190500</wp:posOffset>
            </wp:positionH>
            <wp:positionV relativeFrom="paragraph">
              <wp:posOffset>40005</wp:posOffset>
            </wp:positionV>
            <wp:extent cx="7286625" cy="1685925"/>
            <wp:effectExtent l="0" t="2457450" r="0" b="2428875"/>
            <wp:wrapNone/>
            <wp:docPr id="2" name="Obrázok 2" descr="C:\Users\Roli\Desktop\Therma 1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i\Desktop\Therma 1email.JPG"/>
                    <pic:cNvPicPr>
                      <a:picLocks noChangeAspect="1" noChangeArrowheads="1"/>
                    </pic:cNvPicPr>
                  </pic:nvPicPr>
                  <pic:blipFill>
                    <a:blip r:embed="rId4" cstate="print">
                      <a:lum bright="43000"/>
                    </a:blip>
                    <a:srcRect/>
                    <a:stretch>
                      <a:fillRect/>
                    </a:stretch>
                  </pic:blipFill>
                  <pic:spPr bwMode="auto">
                    <a:xfrm rot="18685107">
                      <a:off x="0" y="0"/>
                      <a:ext cx="7286625" cy="1685925"/>
                    </a:xfrm>
                    <a:prstGeom prst="rect">
                      <a:avLst/>
                    </a:prstGeom>
                    <a:noFill/>
                    <a:ln w="9525">
                      <a:noFill/>
                      <a:miter lim="800000"/>
                      <a:headEnd/>
                      <a:tailEnd/>
                    </a:ln>
                  </pic:spPr>
                </pic:pic>
              </a:graphicData>
            </a:graphic>
          </wp:anchor>
        </w:drawing>
      </w:r>
      <w:r w:rsidR="00F71049" w:rsidRPr="004C329B">
        <w:rPr>
          <w:rFonts w:ascii="Calibri" w:hAnsi="Calibri" w:cs="Calibri"/>
          <w:color w:val="000000"/>
        </w:rPr>
        <w:t>- vyhlásenie výsledkov</w:t>
      </w:r>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Kategórie:</w:t>
      </w:r>
    </w:p>
    <w:p w:rsidR="00F71049" w:rsidRPr="003F12DC" w:rsidRDefault="00F71049" w:rsidP="00F71049">
      <w:pPr>
        <w:autoSpaceDE w:val="0"/>
        <w:autoSpaceDN w:val="0"/>
        <w:adjustRightInd w:val="0"/>
        <w:spacing w:after="0" w:line="240" w:lineRule="auto"/>
        <w:rPr>
          <w:rFonts w:ascii="Calibri" w:hAnsi="Calibri" w:cs="Calibri"/>
        </w:rPr>
      </w:pPr>
      <w:r w:rsidRPr="003F12DC">
        <w:rPr>
          <w:rFonts w:ascii="Calibri" w:hAnsi="Calibri" w:cs="Calibri"/>
        </w:rPr>
        <w:t>Šport model do 170 cm</w:t>
      </w:r>
    </w:p>
    <w:p w:rsidR="00F71049" w:rsidRPr="003F12DC" w:rsidRDefault="00F71049" w:rsidP="00F71049">
      <w:pPr>
        <w:autoSpaceDE w:val="0"/>
        <w:autoSpaceDN w:val="0"/>
        <w:adjustRightInd w:val="0"/>
        <w:spacing w:after="0" w:line="240" w:lineRule="auto"/>
        <w:rPr>
          <w:rFonts w:ascii="Calibri" w:hAnsi="Calibri" w:cs="Calibri"/>
        </w:rPr>
      </w:pPr>
      <w:r w:rsidRPr="003F12DC">
        <w:rPr>
          <w:rFonts w:ascii="Calibri" w:hAnsi="Calibri" w:cs="Calibri"/>
        </w:rPr>
        <w:t>Šport model nad 170 cm</w:t>
      </w:r>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Popis jednotlivých kôl súťaže:</w:t>
      </w:r>
    </w:p>
    <w:p w:rsidR="00F71049" w:rsidRPr="0042774C" w:rsidRDefault="00F71049" w:rsidP="00F71049">
      <w:pPr>
        <w:autoSpaceDE w:val="0"/>
        <w:autoSpaceDN w:val="0"/>
        <w:adjustRightInd w:val="0"/>
        <w:spacing w:after="0" w:line="240" w:lineRule="auto"/>
        <w:rPr>
          <w:rFonts w:ascii="Calibri" w:hAnsi="Calibri" w:cs="Calibri"/>
          <w:b/>
          <w:color w:val="595959" w:themeColor="text1" w:themeTint="A6"/>
          <w:u w:val="single"/>
        </w:rPr>
      </w:pPr>
      <w:r w:rsidRPr="0042774C">
        <w:rPr>
          <w:rFonts w:ascii="Calibri" w:hAnsi="Calibri" w:cs="Calibri"/>
          <w:b/>
          <w:color w:val="595959" w:themeColor="text1" w:themeTint="A6"/>
          <w:u w:val="single"/>
        </w:rPr>
        <w:t>1.kolo – Semifinále</w:t>
      </w:r>
    </w:p>
    <w:p w:rsidR="00F71049"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Pretekárky sa predstavia na pódiu v jednej rade podľa štartovných čísel. Súťažiace by mali stáť vzpriamene</w:t>
      </w:r>
      <w:r>
        <w:rPr>
          <w:rFonts w:ascii="Calibri" w:hAnsi="Calibri" w:cs="Calibri"/>
          <w:color w:val="000000"/>
        </w:rPr>
        <w:t xml:space="preserve"> </w:t>
      </w:r>
      <w:r w:rsidRPr="004C329B">
        <w:rPr>
          <w:rFonts w:ascii="Calibri" w:hAnsi="Calibri" w:cs="Calibri"/>
          <w:color w:val="000000"/>
        </w:rPr>
        <w:t>v uvoľnenom postoji, s nohami pri sebe (chodidlá by sa mali opätkami dotýkať). Na povel hlavného</w:t>
      </w:r>
      <w:r>
        <w:rPr>
          <w:rFonts w:ascii="Calibri" w:hAnsi="Calibri" w:cs="Calibri"/>
          <w:color w:val="000000"/>
        </w:rPr>
        <w:t xml:space="preserve"> </w:t>
      </w:r>
      <w:r w:rsidRPr="004C329B">
        <w:rPr>
          <w:rFonts w:ascii="Calibri" w:hAnsi="Calibri" w:cs="Calibri"/>
          <w:color w:val="000000"/>
        </w:rPr>
        <w:t>rozhodcu následne začnú vykonávať štyri štvrť obraty smerom k rozhodcom, pre ich porovnanie</w:t>
      </w:r>
      <w:r>
        <w:rPr>
          <w:rFonts w:ascii="Calibri" w:hAnsi="Calibri" w:cs="Calibri"/>
          <w:color w:val="000000"/>
        </w:rPr>
        <w:t xml:space="preserve"> </w:t>
      </w:r>
    </w:p>
    <w:p w:rsidR="00F71049" w:rsidRPr="003F12DC" w:rsidRDefault="00F71049" w:rsidP="00F71049">
      <w:pPr>
        <w:pStyle w:val="Default"/>
        <w:rPr>
          <w:color w:val="auto"/>
          <w:sz w:val="22"/>
          <w:szCs w:val="22"/>
        </w:rPr>
      </w:pPr>
      <w:proofErr w:type="spellStart"/>
      <w:r w:rsidRPr="003F12DC">
        <w:rPr>
          <w:color w:val="auto"/>
          <w:sz w:val="22"/>
          <w:szCs w:val="22"/>
        </w:rPr>
        <w:t>Štvrťobraty</w:t>
      </w:r>
      <w:proofErr w:type="spellEnd"/>
      <w:r w:rsidRPr="003F12DC">
        <w:rPr>
          <w:color w:val="auto"/>
          <w:sz w:val="22"/>
          <w:szCs w:val="22"/>
        </w:rPr>
        <w:t xml:space="preserve">: </w:t>
      </w:r>
    </w:p>
    <w:p w:rsidR="00F71049" w:rsidRPr="003F12DC" w:rsidRDefault="00F71049" w:rsidP="00F71049">
      <w:pPr>
        <w:pStyle w:val="Default"/>
        <w:rPr>
          <w:color w:val="auto"/>
          <w:sz w:val="22"/>
          <w:szCs w:val="22"/>
        </w:rPr>
      </w:pPr>
      <w:r w:rsidRPr="003F12DC">
        <w:rPr>
          <w:color w:val="auto"/>
          <w:sz w:val="22"/>
          <w:szCs w:val="22"/>
        </w:rPr>
        <w:t xml:space="preserve">a, </w:t>
      </w:r>
      <w:proofErr w:type="spellStart"/>
      <w:r w:rsidRPr="003F12DC">
        <w:rPr>
          <w:color w:val="auto"/>
          <w:sz w:val="22"/>
          <w:szCs w:val="22"/>
        </w:rPr>
        <w:t>štvrťobrat</w:t>
      </w:r>
      <w:proofErr w:type="spellEnd"/>
      <w:r w:rsidRPr="003F12DC">
        <w:rPr>
          <w:color w:val="auto"/>
          <w:sz w:val="22"/>
          <w:szCs w:val="22"/>
        </w:rPr>
        <w:t xml:space="preserve"> vpravo, </w:t>
      </w:r>
    </w:p>
    <w:p w:rsidR="00F71049" w:rsidRPr="003F12DC" w:rsidRDefault="00F71049" w:rsidP="00F71049">
      <w:pPr>
        <w:pStyle w:val="Default"/>
        <w:rPr>
          <w:color w:val="auto"/>
          <w:sz w:val="22"/>
          <w:szCs w:val="22"/>
        </w:rPr>
      </w:pPr>
      <w:r w:rsidRPr="003F12DC">
        <w:rPr>
          <w:color w:val="auto"/>
          <w:sz w:val="22"/>
          <w:szCs w:val="22"/>
        </w:rPr>
        <w:t xml:space="preserve">b, </w:t>
      </w:r>
      <w:proofErr w:type="spellStart"/>
      <w:r w:rsidRPr="003F12DC">
        <w:rPr>
          <w:color w:val="auto"/>
          <w:sz w:val="22"/>
          <w:szCs w:val="22"/>
        </w:rPr>
        <w:t>štvrťobrat</w:t>
      </w:r>
      <w:proofErr w:type="spellEnd"/>
      <w:r w:rsidRPr="003F12DC">
        <w:rPr>
          <w:color w:val="auto"/>
          <w:sz w:val="22"/>
          <w:szCs w:val="22"/>
        </w:rPr>
        <w:t xml:space="preserve"> vzad, </w:t>
      </w:r>
    </w:p>
    <w:p w:rsidR="00F71049" w:rsidRPr="003F12DC" w:rsidRDefault="00F71049" w:rsidP="00F71049">
      <w:pPr>
        <w:pStyle w:val="Default"/>
        <w:rPr>
          <w:color w:val="auto"/>
          <w:sz w:val="22"/>
          <w:szCs w:val="22"/>
        </w:rPr>
      </w:pPr>
      <w:r w:rsidRPr="003F12DC">
        <w:rPr>
          <w:color w:val="auto"/>
          <w:sz w:val="22"/>
          <w:szCs w:val="22"/>
        </w:rPr>
        <w:t xml:space="preserve">c, </w:t>
      </w:r>
      <w:proofErr w:type="spellStart"/>
      <w:r w:rsidRPr="003F12DC">
        <w:rPr>
          <w:color w:val="auto"/>
          <w:sz w:val="22"/>
          <w:szCs w:val="22"/>
        </w:rPr>
        <w:t>štvrťobrat</w:t>
      </w:r>
      <w:proofErr w:type="spellEnd"/>
      <w:r w:rsidRPr="003F12DC">
        <w:rPr>
          <w:color w:val="auto"/>
          <w:sz w:val="22"/>
          <w:szCs w:val="22"/>
        </w:rPr>
        <w:t xml:space="preserve"> vľavo, </w:t>
      </w:r>
    </w:p>
    <w:p w:rsidR="00F71049" w:rsidRPr="003F12DC" w:rsidRDefault="00F71049" w:rsidP="00F71049">
      <w:pPr>
        <w:pStyle w:val="Default"/>
        <w:rPr>
          <w:color w:val="auto"/>
          <w:sz w:val="22"/>
          <w:szCs w:val="22"/>
        </w:rPr>
      </w:pPr>
      <w:r w:rsidRPr="003F12DC">
        <w:rPr>
          <w:color w:val="auto"/>
          <w:sz w:val="22"/>
          <w:szCs w:val="22"/>
        </w:rPr>
        <w:t xml:space="preserve">d, </w:t>
      </w:r>
      <w:proofErr w:type="spellStart"/>
      <w:r w:rsidRPr="003F12DC">
        <w:rPr>
          <w:color w:val="auto"/>
          <w:sz w:val="22"/>
          <w:szCs w:val="22"/>
        </w:rPr>
        <w:t>štvrťobrat</w:t>
      </w:r>
      <w:proofErr w:type="spellEnd"/>
      <w:r w:rsidRPr="003F12DC">
        <w:rPr>
          <w:color w:val="auto"/>
          <w:sz w:val="22"/>
          <w:szCs w:val="22"/>
        </w:rPr>
        <w:t xml:space="preserve"> dopredu.</w:t>
      </w:r>
    </w:p>
    <w:p w:rsidR="00F71049" w:rsidRPr="003F12DC" w:rsidRDefault="00F71049" w:rsidP="00F71049">
      <w:pPr>
        <w:pStyle w:val="Default"/>
        <w:rPr>
          <w:color w:val="auto"/>
          <w:sz w:val="22"/>
          <w:szCs w:val="22"/>
        </w:rPr>
      </w:pPr>
      <w:r w:rsidRPr="003F12DC">
        <w:rPr>
          <w:b/>
          <w:bCs/>
          <w:color w:val="auto"/>
          <w:sz w:val="22"/>
          <w:szCs w:val="22"/>
        </w:rPr>
        <w:t xml:space="preserve">Popisy štyroch štvrť obratov: </w:t>
      </w:r>
    </w:p>
    <w:p w:rsidR="00F71049" w:rsidRPr="003F12DC" w:rsidRDefault="00F71049" w:rsidP="00F71049">
      <w:pPr>
        <w:pStyle w:val="Default"/>
        <w:rPr>
          <w:color w:val="auto"/>
          <w:sz w:val="22"/>
          <w:szCs w:val="22"/>
        </w:rPr>
      </w:pPr>
      <w:r w:rsidRPr="003F12DC">
        <w:rPr>
          <w:b/>
          <w:bCs/>
          <w:color w:val="auto"/>
          <w:sz w:val="22"/>
          <w:szCs w:val="22"/>
        </w:rPr>
        <w:t xml:space="preserve">Štvrť obrat vpravo </w:t>
      </w:r>
      <w:r w:rsidRPr="003F12DC">
        <w:rPr>
          <w:color w:val="auto"/>
          <w:sz w:val="22"/>
          <w:szCs w:val="22"/>
        </w:rPr>
        <w:t xml:space="preserve">/telo otočené rozhodcom ľavou stranou/. </w:t>
      </w:r>
    </w:p>
    <w:p w:rsidR="00F71049" w:rsidRPr="003F12DC" w:rsidRDefault="00F71049" w:rsidP="00F71049">
      <w:pPr>
        <w:pStyle w:val="Default"/>
        <w:rPr>
          <w:color w:val="auto"/>
          <w:sz w:val="22"/>
          <w:szCs w:val="22"/>
        </w:rPr>
      </w:pPr>
      <w:r w:rsidRPr="003F12DC">
        <w:rPr>
          <w:color w:val="auto"/>
          <w:sz w:val="22"/>
          <w:szCs w:val="22"/>
        </w:rPr>
        <w:t xml:space="preserve">Uvoľnený vzpriamený postoj, hlava a oči sú v rovnakom nasmerovaní ako telo, päty spolu, špičky odvrátené smerom von v 30°uhle, kolená spolu a vystreté, brucho vtiahnuté, prsia dopredu, plecia dozadu, obe ruky uvoľnene visiace pozdĺž strán centrálnej línie tela, lakte zohnuté, palce a prsty spolu, dlane smerujú ku telu, ruky zľahka pokrčené /do tvaru kalicha/. Polohovanie rúk spôsobí ľahké natočenie hornej časti tela doľava s ľavým plecom zníženým a pravým vytiahnutým vyššie. </w:t>
      </w:r>
    </w:p>
    <w:p w:rsidR="00F71049" w:rsidRPr="003F12DC" w:rsidRDefault="00F71049" w:rsidP="00F71049">
      <w:pPr>
        <w:pStyle w:val="Default"/>
        <w:rPr>
          <w:color w:val="auto"/>
          <w:sz w:val="22"/>
          <w:szCs w:val="22"/>
        </w:rPr>
      </w:pPr>
      <w:r w:rsidRPr="003F12DC">
        <w:rPr>
          <w:b/>
          <w:bCs/>
          <w:color w:val="auto"/>
          <w:sz w:val="22"/>
          <w:szCs w:val="22"/>
        </w:rPr>
        <w:t xml:space="preserve">Štvrť obrat do zadnej pozície: </w:t>
      </w:r>
    </w:p>
    <w:p w:rsidR="00F71049" w:rsidRPr="003F12DC" w:rsidRDefault="00F71049" w:rsidP="00F71049">
      <w:pPr>
        <w:pStyle w:val="Default"/>
        <w:rPr>
          <w:color w:val="auto"/>
          <w:sz w:val="22"/>
          <w:szCs w:val="22"/>
        </w:rPr>
      </w:pPr>
      <w:r w:rsidRPr="003F12DC">
        <w:rPr>
          <w:color w:val="auto"/>
          <w:sz w:val="22"/>
          <w:szCs w:val="22"/>
        </w:rPr>
        <w:t>Uvoľnený vzpriamený postoj, hlava a oči sú v rovnakom nasmerovaní ako telo, päty spolu, špičky odvrátené smerom von v 30°uhle, kolená vystreté a spolu, brucho vtiahnuté, prsia dopredu, plecia dozadu, obe ruky uvoľnene visiace pozdĺž strán centrálnej línie tela, lakte zľahka zohnuté, palce a prsty spolu, dlane smerujú ku telu, ruky zľahka pokrčené /do tvaru kalicha/.</w:t>
      </w:r>
    </w:p>
    <w:p w:rsidR="00F71049" w:rsidRPr="003F12DC" w:rsidRDefault="00F71049" w:rsidP="00F71049">
      <w:pPr>
        <w:pStyle w:val="Default"/>
        <w:rPr>
          <w:color w:val="auto"/>
          <w:sz w:val="22"/>
          <w:szCs w:val="22"/>
        </w:rPr>
      </w:pPr>
      <w:r w:rsidRPr="003F12DC">
        <w:rPr>
          <w:b/>
          <w:bCs/>
          <w:color w:val="auto"/>
          <w:sz w:val="22"/>
          <w:szCs w:val="22"/>
        </w:rPr>
        <w:t xml:space="preserve">Štvrť obrat vľavo </w:t>
      </w:r>
      <w:r w:rsidRPr="003F12DC">
        <w:rPr>
          <w:color w:val="auto"/>
          <w:sz w:val="22"/>
          <w:szCs w:val="22"/>
        </w:rPr>
        <w:t xml:space="preserve">/telo otočené rozhodcom pravou stranou/: </w:t>
      </w:r>
    </w:p>
    <w:p w:rsidR="00F71049" w:rsidRPr="003F12DC" w:rsidRDefault="00F71049" w:rsidP="00F71049">
      <w:pPr>
        <w:pStyle w:val="Default"/>
        <w:rPr>
          <w:color w:val="auto"/>
          <w:sz w:val="22"/>
          <w:szCs w:val="22"/>
        </w:rPr>
      </w:pPr>
      <w:r w:rsidRPr="003F12DC">
        <w:rPr>
          <w:color w:val="auto"/>
          <w:sz w:val="22"/>
          <w:szCs w:val="22"/>
        </w:rPr>
        <w:t xml:space="preserve">Ako prvý štvrť obrat vpravo, telo je teraz otočené k rozhodcom pravou stranou. </w:t>
      </w:r>
    </w:p>
    <w:p w:rsidR="00F71049" w:rsidRPr="003F12DC" w:rsidRDefault="00F71049" w:rsidP="00F71049">
      <w:pPr>
        <w:pStyle w:val="Default"/>
        <w:rPr>
          <w:color w:val="auto"/>
          <w:sz w:val="22"/>
          <w:szCs w:val="22"/>
        </w:rPr>
      </w:pPr>
      <w:r w:rsidRPr="003F12DC">
        <w:rPr>
          <w:b/>
          <w:bCs/>
          <w:color w:val="auto"/>
          <w:sz w:val="22"/>
          <w:szCs w:val="22"/>
        </w:rPr>
        <w:t xml:space="preserve">Štvrť obrat do čelnej pozície: </w:t>
      </w:r>
    </w:p>
    <w:p w:rsidR="00F71049" w:rsidRPr="003F12DC" w:rsidRDefault="00F71049" w:rsidP="00F71049">
      <w:pPr>
        <w:pStyle w:val="Default"/>
        <w:rPr>
          <w:color w:val="auto"/>
          <w:sz w:val="22"/>
          <w:szCs w:val="22"/>
        </w:rPr>
      </w:pPr>
      <w:r w:rsidRPr="003F12DC">
        <w:rPr>
          <w:color w:val="auto"/>
          <w:sz w:val="22"/>
          <w:szCs w:val="22"/>
        </w:rPr>
        <w:lastRenderedPageBreak/>
        <w:t>Uvoľnený vzpriamený postoj, hlava a oči sú v rovnakom nasmerovaní ako telo, päty spolu, špičky odvrátené smerom von v 30° uhle, kolená vystreté a spolu, brucho vtiahnuté, prsia dopredu, plecia dozadu, obe ruky uvoľnene visiace pozdĺž strán centrálnej línie tela, lakte zľahka zohnuté, palce a prsty spolu, dlane smerujú ku telu, ruky zľahka pokrčené /do tvaru kalicha/.</w:t>
      </w:r>
    </w:p>
    <w:p w:rsidR="00F71049" w:rsidRPr="003F12DC" w:rsidRDefault="00F71049" w:rsidP="00F71049">
      <w:pPr>
        <w:pStyle w:val="Default"/>
        <w:rPr>
          <w:color w:val="auto"/>
          <w:sz w:val="22"/>
          <w:szCs w:val="22"/>
        </w:rPr>
      </w:pPr>
      <w:r w:rsidRPr="003F12DC">
        <w:rPr>
          <w:color w:val="auto"/>
          <w:sz w:val="22"/>
          <w:szCs w:val="22"/>
        </w:rPr>
        <w:t xml:space="preserve">Individuálne je na základe rozhodcov porovnávaných a hodnotených najmenej 2 a najviac 4 pretekárky naraz. Hlavný rozhodca podľa vlastného uváženia zamietne alebo opraví individuálne požiadavky rozhodcov na porovnávanie. Všetky individuálne porovnávania budú umiestnené do stredu javiska a v poradí zľava doprava podľa požiadaviek rozhodcov. Každý rozhodca má právo predložiť najmenej jednu požiadavku na porovnávanie. </w:t>
      </w:r>
    </w:p>
    <w:p w:rsidR="00F71049" w:rsidRPr="003F12DC" w:rsidRDefault="00F71049" w:rsidP="00F71049">
      <w:pPr>
        <w:pStyle w:val="Default"/>
        <w:rPr>
          <w:color w:val="auto"/>
          <w:sz w:val="22"/>
          <w:szCs w:val="22"/>
        </w:rPr>
      </w:pPr>
      <w:r w:rsidRPr="003F12DC">
        <w:rPr>
          <w:b/>
          <w:bCs/>
          <w:color w:val="auto"/>
          <w:sz w:val="22"/>
          <w:szCs w:val="22"/>
        </w:rPr>
        <w:t xml:space="preserve">Hodnotenie v 1. kole: </w:t>
      </w:r>
    </w:p>
    <w:p w:rsidR="00F71049" w:rsidRPr="003F12DC" w:rsidRDefault="00F71049" w:rsidP="00F71049">
      <w:pPr>
        <w:pStyle w:val="Default"/>
        <w:rPr>
          <w:color w:val="auto"/>
          <w:sz w:val="22"/>
          <w:szCs w:val="22"/>
        </w:rPr>
      </w:pPr>
      <w:r w:rsidRPr="003F12DC">
        <w:rPr>
          <w:color w:val="auto"/>
          <w:sz w:val="22"/>
          <w:szCs w:val="22"/>
        </w:rPr>
        <w:t xml:space="preserve">1.kolo je hodnotené podľa nasledovných kritérií: </w:t>
      </w:r>
    </w:p>
    <w:p w:rsidR="00F71049" w:rsidRPr="003F12DC" w:rsidRDefault="00F71049" w:rsidP="00F71049">
      <w:pPr>
        <w:pStyle w:val="Default"/>
        <w:rPr>
          <w:color w:val="auto"/>
          <w:sz w:val="22"/>
          <w:szCs w:val="22"/>
        </w:rPr>
      </w:pPr>
      <w:r w:rsidRPr="003F12DC">
        <w:rPr>
          <w:color w:val="auto"/>
          <w:sz w:val="22"/>
          <w:szCs w:val="22"/>
        </w:rPr>
        <w:t xml:space="preserve">1, Posudzuje sa športový vzhľad postavy. Posudzuje sa celkový dojem, pri ktorom sa berú do úvahy vlasy, krása tváre, celkový športový rozvoj svalstva, prezentovanie vyrovnanej, symetricky rozvinutej postavy, stav pokožky a jej tonus a schopnosť pretekárky prezentovať sa so sebadôverou. </w:t>
      </w:r>
    </w:p>
    <w:p w:rsidR="00F71049" w:rsidRPr="003F12DC" w:rsidRDefault="003C2018" w:rsidP="00F71049">
      <w:pPr>
        <w:pStyle w:val="Default"/>
        <w:rPr>
          <w:color w:val="auto"/>
          <w:sz w:val="22"/>
          <w:szCs w:val="22"/>
        </w:rPr>
      </w:pPr>
      <w:r>
        <w:rPr>
          <w:noProof/>
          <w:color w:val="auto"/>
          <w:sz w:val="22"/>
          <w:szCs w:val="22"/>
          <w:lang w:eastAsia="sk-SK"/>
        </w:rPr>
        <w:drawing>
          <wp:anchor distT="0" distB="0" distL="114300" distR="114300" simplePos="0" relativeHeight="251660288" behindDoc="1" locked="0" layoutInCell="1" allowOverlap="1">
            <wp:simplePos x="0" y="0"/>
            <wp:positionH relativeFrom="column">
              <wp:posOffset>351790</wp:posOffset>
            </wp:positionH>
            <wp:positionV relativeFrom="paragraph">
              <wp:posOffset>583565</wp:posOffset>
            </wp:positionV>
            <wp:extent cx="7286625" cy="1685925"/>
            <wp:effectExtent l="0" t="2457450" r="0" b="2428875"/>
            <wp:wrapNone/>
            <wp:docPr id="3" name="Obrázok 2" descr="C:\Users\Roli\Desktop\Therma 1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i\Desktop\Therma 1email.JPG"/>
                    <pic:cNvPicPr>
                      <a:picLocks noChangeAspect="1" noChangeArrowheads="1"/>
                    </pic:cNvPicPr>
                  </pic:nvPicPr>
                  <pic:blipFill>
                    <a:blip r:embed="rId4" cstate="print">
                      <a:lum bright="43000"/>
                    </a:blip>
                    <a:srcRect/>
                    <a:stretch>
                      <a:fillRect/>
                    </a:stretch>
                  </pic:blipFill>
                  <pic:spPr bwMode="auto">
                    <a:xfrm rot="18685107">
                      <a:off x="0" y="0"/>
                      <a:ext cx="7286625" cy="1685925"/>
                    </a:xfrm>
                    <a:prstGeom prst="rect">
                      <a:avLst/>
                    </a:prstGeom>
                    <a:noFill/>
                    <a:ln w="9525">
                      <a:noFill/>
                      <a:miter lim="800000"/>
                      <a:headEnd/>
                      <a:tailEnd/>
                    </a:ln>
                  </pic:spPr>
                </pic:pic>
              </a:graphicData>
            </a:graphic>
          </wp:anchor>
        </w:drawing>
      </w:r>
      <w:r w:rsidR="00F71049" w:rsidRPr="003F12DC">
        <w:rPr>
          <w:color w:val="auto"/>
          <w:sz w:val="22"/>
          <w:szCs w:val="22"/>
        </w:rPr>
        <w:t xml:space="preserve">2, Postava je posudzovaná  s ohľadom na úroveň celkového svalového tonusu, dosiahnutého športovým snažením. Svalové skupiny by mali mať oblý a pevný vzhľad s malým množstvom telesného tuku. Postava by nemala byť ani nadmerne svalnatá ani nadmerne vychudnutá bez hlbokej svalovej separácie a vyrysovania. Postava, ktorá je považovaná za príliš svalnatú alebo príliš vychudnutú je hodnotená nižšie. </w:t>
      </w:r>
    </w:p>
    <w:p w:rsidR="00F71049" w:rsidRPr="003F12DC" w:rsidRDefault="00F71049" w:rsidP="00F71049">
      <w:pPr>
        <w:pStyle w:val="Default"/>
        <w:rPr>
          <w:color w:val="auto"/>
          <w:sz w:val="22"/>
          <w:szCs w:val="22"/>
        </w:rPr>
      </w:pPr>
      <w:r w:rsidRPr="003F12DC">
        <w:rPr>
          <w:color w:val="auto"/>
          <w:sz w:val="22"/>
          <w:szCs w:val="22"/>
        </w:rPr>
        <w:t xml:space="preserve">3, Pri hodnotení sa berie do úvahy tiež napnutosť a tonus pokožky. Koža by mala byť hladká, na pohľad zdravá a bez celulitídy. Tvár, vlasy a make-up by mali doplňovať celkové prezentovanie sa pretekárky. </w:t>
      </w:r>
    </w:p>
    <w:p w:rsidR="00F71049" w:rsidRPr="003F12DC" w:rsidRDefault="00F71049" w:rsidP="00F71049">
      <w:pPr>
        <w:pStyle w:val="Default"/>
        <w:rPr>
          <w:color w:val="auto"/>
          <w:sz w:val="22"/>
          <w:szCs w:val="22"/>
        </w:rPr>
      </w:pPr>
      <w:r w:rsidRPr="003F12DC">
        <w:rPr>
          <w:color w:val="auto"/>
          <w:sz w:val="22"/>
          <w:szCs w:val="22"/>
        </w:rPr>
        <w:t xml:space="preserve">4, Hodnotenie postavy zahŕňa aj úplnú prezentáciu pretekárky a to od momentu jej príchodu na javisko až po moment jej odchodu. V každom okamihu musí byť pretekárka v kategórii šport model pozorovaná z ohľadom na zdravú, športovú a fit postavu v atraktívne prezentovanom celkovom dojme. </w:t>
      </w:r>
    </w:p>
    <w:p w:rsidR="00F71049" w:rsidRDefault="00F71049" w:rsidP="00F71049">
      <w:pPr>
        <w:autoSpaceDE w:val="0"/>
        <w:autoSpaceDN w:val="0"/>
        <w:adjustRightInd w:val="0"/>
        <w:spacing w:after="0" w:line="240" w:lineRule="auto"/>
        <w:rPr>
          <w:rFonts w:ascii="Calibri" w:hAnsi="Calibri" w:cs="Calibri"/>
          <w:color w:val="000000"/>
        </w:rPr>
      </w:pPr>
      <w:r w:rsidRPr="0085745E">
        <w:rPr>
          <w:rFonts w:ascii="Calibri" w:hAnsi="Calibri" w:cs="Calibri"/>
          <w:b/>
          <w:color w:val="000000"/>
        </w:rPr>
        <w:t xml:space="preserve">Oblečenie </w:t>
      </w:r>
      <w:r w:rsidRPr="004C329B">
        <w:rPr>
          <w:rFonts w:ascii="Calibri" w:hAnsi="Calibri" w:cs="Calibri"/>
          <w:color w:val="000000"/>
        </w:rPr>
        <w:t xml:space="preserve">pre toto kolo sú </w:t>
      </w:r>
      <w:r w:rsidRPr="003F12DC">
        <w:rPr>
          <w:rFonts w:ascii="Calibri" w:hAnsi="Calibri" w:cs="Calibri"/>
        </w:rPr>
        <w:t xml:space="preserve">určené </w:t>
      </w:r>
      <w:r w:rsidRPr="004C329B">
        <w:rPr>
          <w:rFonts w:ascii="Calibri" w:hAnsi="Calibri" w:cs="Calibri"/>
          <w:color w:val="000000"/>
        </w:rPr>
        <w:t>dvoj</w:t>
      </w:r>
      <w:r>
        <w:rPr>
          <w:rFonts w:ascii="Calibri" w:hAnsi="Calibri" w:cs="Calibri"/>
          <w:color w:val="000000"/>
        </w:rPr>
        <w:t>dielne plavky</w:t>
      </w:r>
      <w:r w:rsidRPr="004C329B">
        <w:rPr>
          <w:rFonts w:ascii="Calibri" w:hAnsi="Calibri" w:cs="Calibri"/>
          <w:color w:val="000000"/>
        </w:rPr>
        <w:t xml:space="preserve"> (plavky musia pokrývať</w:t>
      </w:r>
      <w:r>
        <w:rPr>
          <w:rFonts w:ascii="Calibri" w:hAnsi="Calibri" w:cs="Calibri"/>
          <w:color w:val="000000"/>
        </w:rPr>
        <w:t xml:space="preserve"> </w:t>
      </w:r>
      <w:r w:rsidRPr="003F12DC">
        <w:rPr>
          <w:rFonts w:ascii="Calibri" w:hAnsi="Calibri" w:cs="Calibri"/>
        </w:rPr>
        <w:t>najmenej 1/3 sedacieho</w:t>
      </w:r>
      <w:r w:rsidRPr="004C329B">
        <w:rPr>
          <w:rFonts w:ascii="Calibri" w:hAnsi="Calibri" w:cs="Calibri"/>
          <w:color w:val="000000"/>
        </w:rPr>
        <w:t xml:space="preserve"> svalu a celú prednú oblasť). </w:t>
      </w:r>
    </w:p>
    <w:p w:rsidR="00F71049" w:rsidRPr="003F12DC" w:rsidRDefault="00F71049" w:rsidP="00F71049">
      <w:pPr>
        <w:autoSpaceDE w:val="0"/>
        <w:autoSpaceDN w:val="0"/>
        <w:adjustRightInd w:val="0"/>
        <w:spacing w:after="0" w:line="240" w:lineRule="auto"/>
        <w:rPr>
          <w:rFonts w:ascii="Calibri" w:hAnsi="Calibri" w:cs="Calibri"/>
        </w:rPr>
      </w:pPr>
      <w:r w:rsidRPr="0085745E">
        <w:rPr>
          <w:rFonts w:ascii="Calibri" w:hAnsi="Calibri" w:cs="Calibri"/>
          <w:b/>
          <w:color w:val="000000"/>
        </w:rPr>
        <w:t>Obuv -</w:t>
      </w:r>
      <w:r w:rsidRPr="004C329B">
        <w:rPr>
          <w:rFonts w:ascii="Calibri" w:hAnsi="Calibri" w:cs="Calibri"/>
          <w:color w:val="000000"/>
        </w:rPr>
        <w:t xml:space="preserve"> lodičky na vysokom podpätku. </w:t>
      </w:r>
      <w:r w:rsidRPr="003F12DC">
        <w:rPr>
          <w:rFonts w:ascii="Calibri" w:hAnsi="Calibri" w:cs="Calibri"/>
        </w:rPr>
        <w:t xml:space="preserve">Hrúbka podrážky </w:t>
      </w:r>
      <w:r w:rsidRPr="003F12DC">
        <w:rPr>
          <w:rFonts w:ascii="Symbol" w:hAnsi="Symbol" w:cs="Symbol"/>
        </w:rPr>
        <w:t></w:t>
      </w:r>
      <w:r w:rsidRPr="003F12DC">
        <w:rPr>
          <w:rFonts w:ascii="Symbol" w:hAnsi="Symbol" w:cs="Symbol"/>
        </w:rPr>
        <w:t></w:t>
      </w:r>
      <w:r w:rsidRPr="003F12DC">
        <w:rPr>
          <w:rFonts w:ascii="Symbol" w:hAnsi="Symbol" w:cs="Symbol"/>
        </w:rPr>
        <w:t></w:t>
      </w:r>
      <w:r w:rsidRPr="003F12DC">
        <w:rPr>
          <w:rFonts w:ascii="Calibri" w:hAnsi="Calibri" w:cs="Calibri"/>
        </w:rPr>
        <w:t xml:space="preserve">50 mm, výška podpätku </w:t>
      </w:r>
      <w:r w:rsidRPr="003F12DC">
        <w:rPr>
          <w:rFonts w:ascii="Symbol" w:hAnsi="Symbol" w:cs="Symbol"/>
        </w:rPr>
        <w:t></w:t>
      </w:r>
      <w:r w:rsidRPr="003F12DC">
        <w:rPr>
          <w:rFonts w:ascii="Symbol" w:hAnsi="Symbol" w:cs="Symbol"/>
        </w:rPr>
        <w:t></w:t>
      </w:r>
      <w:r w:rsidRPr="003F12DC">
        <w:rPr>
          <w:rFonts w:ascii="Calibri" w:hAnsi="Calibri" w:cs="Calibri"/>
        </w:rPr>
        <w:t>150 mm.</w:t>
      </w:r>
    </w:p>
    <w:p w:rsidR="00F71049" w:rsidRPr="0042774C" w:rsidRDefault="00F71049" w:rsidP="00F71049">
      <w:pPr>
        <w:autoSpaceDE w:val="0"/>
        <w:autoSpaceDN w:val="0"/>
        <w:adjustRightInd w:val="0"/>
        <w:spacing w:after="0" w:line="240" w:lineRule="auto"/>
        <w:rPr>
          <w:rFonts w:ascii="Calibri" w:hAnsi="Calibri" w:cs="Calibri"/>
          <w:b/>
          <w:color w:val="595959" w:themeColor="text1" w:themeTint="A6"/>
          <w:u w:val="single"/>
        </w:rPr>
      </w:pPr>
      <w:r w:rsidRPr="0042774C">
        <w:rPr>
          <w:rFonts w:ascii="Calibri" w:hAnsi="Calibri" w:cs="Calibri"/>
          <w:b/>
          <w:color w:val="595959" w:themeColor="text1" w:themeTint="A6"/>
          <w:u w:val="single"/>
        </w:rPr>
        <w:t>2. kolo – Finále</w:t>
      </w:r>
    </w:p>
    <w:p w:rsidR="00F71049" w:rsidRPr="00E64514" w:rsidRDefault="00F71049" w:rsidP="00F71049">
      <w:pPr>
        <w:pStyle w:val="Default"/>
        <w:rPr>
          <w:sz w:val="22"/>
          <w:szCs w:val="22"/>
        </w:rPr>
      </w:pPr>
      <w:r w:rsidRPr="00E64514">
        <w:rPr>
          <w:sz w:val="22"/>
          <w:szCs w:val="22"/>
        </w:rPr>
        <w:t>Promenáda športovo ladených dámskych šortkách. Farba, materiál a štruktúra je na voľbe pretekárky.</w:t>
      </w:r>
    </w:p>
    <w:p w:rsidR="00F71049" w:rsidRPr="003F12DC" w:rsidRDefault="003F12DC" w:rsidP="00F71049">
      <w:pPr>
        <w:pStyle w:val="Default"/>
        <w:rPr>
          <w:color w:val="auto"/>
          <w:sz w:val="22"/>
          <w:szCs w:val="22"/>
        </w:rPr>
      </w:pPr>
      <w:r w:rsidRPr="003F12DC">
        <w:rPr>
          <w:color w:val="auto"/>
          <w:sz w:val="22"/>
          <w:szCs w:val="22"/>
        </w:rPr>
        <w:t>Finále</w:t>
      </w:r>
      <w:r w:rsidR="00F71049" w:rsidRPr="003F12DC">
        <w:rPr>
          <w:color w:val="auto"/>
          <w:sz w:val="22"/>
          <w:szCs w:val="22"/>
        </w:rPr>
        <w:t xml:space="preserve"> pozostáva z jedného kola /promenáda v športovo ladených dámskych šortkách/.</w:t>
      </w:r>
    </w:p>
    <w:p w:rsidR="00F71049" w:rsidRPr="003F12DC" w:rsidRDefault="00F71049" w:rsidP="00F71049">
      <w:pPr>
        <w:pStyle w:val="Default"/>
        <w:rPr>
          <w:color w:val="auto"/>
          <w:sz w:val="22"/>
          <w:szCs w:val="22"/>
        </w:rPr>
      </w:pPr>
      <w:r w:rsidRPr="003F12DC">
        <w:rPr>
          <w:color w:val="auto"/>
          <w:sz w:val="22"/>
          <w:szCs w:val="22"/>
        </w:rPr>
        <w:t xml:space="preserve">Priebeh 2. kola je nasledovné: </w:t>
      </w:r>
    </w:p>
    <w:p w:rsidR="00F71049" w:rsidRPr="003F12DC" w:rsidRDefault="00F71049" w:rsidP="00F71049">
      <w:pPr>
        <w:pStyle w:val="Default"/>
        <w:rPr>
          <w:color w:val="auto"/>
          <w:sz w:val="22"/>
          <w:szCs w:val="22"/>
        </w:rPr>
      </w:pPr>
      <w:r w:rsidRPr="003F12DC">
        <w:rPr>
          <w:color w:val="auto"/>
          <w:sz w:val="22"/>
          <w:szCs w:val="22"/>
        </w:rPr>
        <w:t>1,</w:t>
      </w:r>
      <w:r w:rsidR="003F12DC" w:rsidRPr="003F12DC">
        <w:rPr>
          <w:color w:val="auto"/>
          <w:sz w:val="22"/>
          <w:szCs w:val="22"/>
        </w:rPr>
        <w:t xml:space="preserve"> N</w:t>
      </w:r>
      <w:r w:rsidRPr="003F12DC">
        <w:rPr>
          <w:color w:val="auto"/>
          <w:sz w:val="22"/>
          <w:szCs w:val="22"/>
        </w:rPr>
        <w:t>a javisko</w:t>
      </w:r>
      <w:r w:rsidR="003F12DC" w:rsidRPr="003F12DC">
        <w:rPr>
          <w:color w:val="auto"/>
          <w:sz w:val="22"/>
          <w:szCs w:val="22"/>
        </w:rPr>
        <w:t xml:space="preserve"> budú pretekárky pozývané</w:t>
      </w:r>
      <w:r w:rsidRPr="003F12DC">
        <w:rPr>
          <w:color w:val="auto"/>
          <w:sz w:val="22"/>
          <w:szCs w:val="22"/>
        </w:rPr>
        <w:t xml:space="preserve"> po jednej v poradí podľa štartových čísiel a každá vykoná T- chôdzu: </w:t>
      </w:r>
    </w:p>
    <w:p w:rsidR="00F71049" w:rsidRPr="003F12DC" w:rsidRDefault="00F71049" w:rsidP="00F71049">
      <w:pPr>
        <w:pStyle w:val="Default"/>
        <w:spacing w:after="28"/>
        <w:rPr>
          <w:color w:val="auto"/>
          <w:sz w:val="22"/>
          <w:szCs w:val="22"/>
        </w:rPr>
      </w:pPr>
      <w:r w:rsidRPr="003F12DC">
        <w:rPr>
          <w:color w:val="auto"/>
          <w:sz w:val="22"/>
          <w:szCs w:val="22"/>
        </w:rPr>
        <w:t xml:space="preserve">pretekárka príde do stredu javiska, kde sa zastaví a vykoná čelný postoj, </w:t>
      </w:r>
    </w:p>
    <w:p w:rsidR="00F71049" w:rsidRPr="003F12DC" w:rsidRDefault="00F71049" w:rsidP="00F71049">
      <w:pPr>
        <w:pStyle w:val="Default"/>
        <w:spacing w:after="28"/>
        <w:rPr>
          <w:color w:val="auto"/>
          <w:sz w:val="22"/>
          <w:szCs w:val="22"/>
        </w:rPr>
      </w:pPr>
      <w:r w:rsidRPr="003F12DC">
        <w:rPr>
          <w:color w:val="auto"/>
          <w:sz w:val="22"/>
          <w:szCs w:val="22"/>
        </w:rPr>
        <w:t xml:space="preserve">pretekárka sa potom otočí doprava a prejde 5 krokov, zastaví sa a vykoná čelný a zadný postoj, </w:t>
      </w:r>
    </w:p>
    <w:p w:rsidR="00F71049" w:rsidRPr="003F12DC" w:rsidRDefault="00F71049" w:rsidP="00F71049">
      <w:pPr>
        <w:pStyle w:val="Default"/>
        <w:spacing w:after="28"/>
        <w:rPr>
          <w:color w:val="auto"/>
          <w:sz w:val="22"/>
          <w:szCs w:val="22"/>
        </w:rPr>
      </w:pPr>
      <w:r w:rsidRPr="003F12DC">
        <w:rPr>
          <w:color w:val="auto"/>
          <w:sz w:val="22"/>
          <w:szCs w:val="22"/>
        </w:rPr>
        <w:t xml:space="preserve">pretekárka sa potom otočí doľava, prejde 10 krokov na druhú stranu, zastaví sa a vykoná čelný a zadný postoj, pretekárka potom odíde na základnú čiaru v zadnej časti javiska. </w:t>
      </w:r>
    </w:p>
    <w:p w:rsidR="00F71049" w:rsidRPr="003F12DC" w:rsidRDefault="00F71049" w:rsidP="00F71049">
      <w:pPr>
        <w:pStyle w:val="Default"/>
        <w:rPr>
          <w:color w:val="auto"/>
          <w:sz w:val="22"/>
          <w:szCs w:val="22"/>
        </w:rPr>
      </w:pPr>
      <w:r w:rsidRPr="003F12DC">
        <w:rPr>
          <w:color w:val="auto"/>
          <w:sz w:val="22"/>
          <w:szCs w:val="22"/>
        </w:rPr>
        <w:t xml:space="preserve">2, Pretekárky potom predstúpia do stredu javiska v jednom rade a v číselnom poradí. </w:t>
      </w:r>
    </w:p>
    <w:p w:rsidR="00F71049" w:rsidRPr="003F12DC" w:rsidRDefault="00F71049" w:rsidP="00F71049">
      <w:pPr>
        <w:pStyle w:val="Default"/>
        <w:rPr>
          <w:color w:val="auto"/>
          <w:sz w:val="22"/>
          <w:szCs w:val="22"/>
        </w:rPr>
      </w:pPr>
      <w:r w:rsidRPr="003F12DC">
        <w:rPr>
          <w:color w:val="auto"/>
          <w:sz w:val="22"/>
          <w:szCs w:val="22"/>
        </w:rPr>
        <w:t xml:space="preserve">3, Celý rad bude vykonávať 4 </w:t>
      </w:r>
      <w:proofErr w:type="spellStart"/>
      <w:r w:rsidRPr="003F12DC">
        <w:rPr>
          <w:color w:val="auto"/>
          <w:sz w:val="22"/>
          <w:szCs w:val="22"/>
        </w:rPr>
        <w:t>štvrťobraty</w:t>
      </w:r>
      <w:proofErr w:type="spellEnd"/>
      <w:r w:rsidRPr="003F12DC">
        <w:rPr>
          <w:color w:val="auto"/>
          <w:sz w:val="22"/>
          <w:szCs w:val="22"/>
        </w:rPr>
        <w:t xml:space="preserve">. </w:t>
      </w:r>
    </w:p>
    <w:p w:rsidR="00F71049" w:rsidRPr="003F12DC" w:rsidRDefault="00F71049" w:rsidP="00F71049">
      <w:pPr>
        <w:autoSpaceDE w:val="0"/>
        <w:autoSpaceDN w:val="0"/>
        <w:adjustRightInd w:val="0"/>
        <w:spacing w:after="0" w:line="240" w:lineRule="auto"/>
      </w:pPr>
      <w:r w:rsidRPr="003F12DC">
        <w:t xml:space="preserve">4, Po </w:t>
      </w:r>
      <w:proofErr w:type="spellStart"/>
      <w:r w:rsidRPr="003F12DC">
        <w:t>štvrťobratoch</w:t>
      </w:r>
      <w:proofErr w:type="spellEnd"/>
      <w:r w:rsidRPr="003F12DC">
        <w:t xml:space="preserve"> budú finalistky požiadané, aby opustili javisko.</w:t>
      </w:r>
    </w:p>
    <w:p w:rsidR="00F71049" w:rsidRPr="003F12DC" w:rsidRDefault="00F71049" w:rsidP="00F71049">
      <w:pPr>
        <w:autoSpaceDE w:val="0"/>
        <w:autoSpaceDN w:val="0"/>
        <w:adjustRightInd w:val="0"/>
        <w:spacing w:after="0" w:line="240" w:lineRule="auto"/>
        <w:rPr>
          <w:rFonts w:ascii="Calibri" w:hAnsi="Calibri" w:cs="Calibri"/>
        </w:rPr>
      </w:pPr>
      <w:r w:rsidRPr="003F12DC">
        <w:rPr>
          <w:rFonts w:ascii="Calibri" w:hAnsi="Calibri" w:cs="Calibri"/>
        </w:rPr>
        <w:t>-vyhlásenie výsledkov</w:t>
      </w:r>
    </w:p>
    <w:p w:rsidR="00F71049" w:rsidRPr="003F12DC" w:rsidRDefault="00F71049" w:rsidP="00F71049">
      <w:pPr>
        <w:pStyle w:val="Default"/>
        <w:rPr>
          <w:color w:val="auto"/>
          <w:sz w:val="22"/>
          <w:szCs w:val="22"/>
        </w:rPr>
      </w:pPr>
      <w:r w:rsidRPr="003F12DC">
        <w:rPr>
          <w:color w:val="auto"/>
          <w:sz w:val="22"/>
          <w:szCs w:val="22"/>
        </w:rPr>
        <w:t xml:space="preserve">Priebeh vyhlasovania víťazov bude nasledovný: </w:t>
      </w:r>
    </w:p>
    <w:p w:rsidR="00F71049" w:rsidRPr="003F12DC" w:rsidRDefault="003F12DC" w:rsidP="00F71049">
      <w:pPr>
        <w:pStyle w:val="Default"/>
        <w:rPr>
          <w:color w:val="auto"/>
          <w:sz w:val="22"/>
          <w:szCs w:val="22"/>
        </w:rPr>
      </w:pPr>
      <w:r w:rsidRPr="003F12DC">
        <w:rPr>
          <w:color w:val="auto"/>
          <w:sz w:val="22"/>
          <w:szCs w:val="22"/>
        </w:rPr>
        <w:t>1, Pretekárky budú privolávané</w:t>
      </w:r>
      <w:r w:rsidR="00F71049" w:rsidRPr="003F12DC">
        <w:rPr>
          <w:color w:val="auto"/>
          <w:sz w:val="22"/>
          <w:szCs w:val="22"/>
        </w:rPr>
        <w:t xml:space="preserve"> na javisko v jednom rade podľa štartových čísiel. </w:t>
      </w:r>
    </w:p>
    <w:p w:rsidR="00F71049" w:rsidRPr="003F12DC" w:rsidRDefault="00F71049" w:rsidP="00F71049">
      <w:pPr>
        <w:pStyle w:val="Default"/>
        <w:rPr>
          <w:color w:val="auto"/>
          <w:sz w:val="22"/>
          <w:szCs w:val="22"/>
        </w:rPr>
      </w:pPr>
      <w:r w:rsidRPr="003F12DC">
        <w:rPr>
          <w:color w:val="auto"/>
          <w:sz w:val="22"/>
          <w:szCs w:val="22"/>
        </w:rPr>
        <w:t xml:space="preserve">2, Ceny budú odovzdávané 6 najlepším finalistkám v poradí od 6. miesta po 1. miesto. </w:t>
      </w:r>
    </w:p>
    <w:p w:rsidR="00F71049" w:rsidRPr="003F12DC" w:rsidRDefault="00F71049" w:rsidP="00F71049">
      <w:pPr>
        <w:pStyle w:val="Default"/>
        <w:rPr>
          <w:color w:val="auto"/>
          <w:sz w:val="22"/>
          <w:szCs w:val="22"/>
        </w:rPr>
      </w:pPr>
      <w:r w:rsidRPr="003F12DC">
        <w:rPr>
          <w:b/>
          <w:color w:val="auto"/>
          <w:sz w:val="22"/>
          <w:szCs w:val="22"/>
        </w:rPr>
        <w:t>Oblečenie</w:t>
      </w:r>
      <w:r w:rsidRPr="003F12DC">
        <w:rPr>
          <w:color w:val="auto"/>
          <w:sz w:val="22"/>
          <w:szCs w:val="22"/>
        </w:rPr>
        <w:t>-</w:t>
      </w:r>
      <w:r w:rsidRPr="003F12DC">
        <w:rPr>
          <w:b/>
          <w:color w:val="auto"/>
          <w:sz w:val="22"/>
          <w:szCs w:val="22"/>
        </w:rPr>
        <w:t xml:space="preserve"> </w:t>
      </w:r>
      <w:r w:rsidRPr="003F12DC">
        <w:rPr>
          <w:color w:val="auto"/>
          <w:sz w:val="22"/>
          <w:szCs w:val="22"/>
        </w:rPr>
        <w:t>pre toto kolo sú určené športovo ladené dámske šortky. Farba, materiál a štruktúra je na voľbe pretekárky.</w:t>
      </w:r>
    </w:p>
    <w:p w:rsidR="00F71049" w:rsidRPr="003F12DC" w:rsidRDefault="00F71049" w:rsidP="00F71049">
      <w:pPr>
        <w:autoSpaceDE w:val="0"/>
        <w:autoSpaceDN w:val="0"/>
        <w:adjustRightInd w:val="0"/>
        <w:spacing w:after="0" w:line="240" w:lineRule="auto"/>
        <w:rPr>
          <w:rFonts w:ascii="Calibri" w:hAnsi="Calibri" w:cs="Calibri"/>
        </w:rPr>
      </w:pPr>
      <w:r w:rsidRPr="003F12DC">
        <w:rPr>
          <w:rFonts w:ascii="Calibri" w:hAnsi="Calibri" w:cs="Calibri"/>
          <w:b/>
        </w:rPr>
        <w:t xml:space="preserve">Obuv – </w:t>
      </w:r>
      <w:r w:rsidRPr="003F12DC">
        <w:rPr>
          <w:rFonts w:ascii="Calibri" w:hAnsi="Calibri" w:cs="Calibri"/>
        </w:rPr>
        <w:t>športová obuv podľa vlastného výberu pretekárky.</w:t>
      </w:r>
    </w:p>
    <w:p w:rsidR="00F71049" w:rsidRPr="003F12DC" w:rsidRDefault="00F71049" w:rsidP="00F71049">
      <w:pPr>
        <w:autoSpaceDE w:val="0"/>
        <w:autoSpaceDN w:val="0"/>
        <w:adjustRightInd w:val="0"/>
        <w:spacing w:after="0" w:line="240" w:lineRule="auto"/>
        <w:rPr>
          <w:rFonts w:ascii="Arial" w:hAnsi="Arial" w:cs="Arial"/>
          <w:sz w:val="23"/>
          <w:szCs w:val="23"/>
        </w:rPr>
      </w:pPr>
      <w:r w:rsidRPr="003F12DC">
        <w:rPr>
          <w:rFonts w:ascii="Calibri" w:hAnsi="Calibri" w:cs="Calibri"/>
          <w:b/>
        </w:rPr>
        <w:t>Farba-</w:t>
      </w:r>
      <w:r w:rsidRPr="003F12DC">
        <w:rPr>
          <w:rFonts w:ascii="Calibri" w:hAnsi="Calibri" w:cs="Calibri"/>
        </w:rPr>
        <w:t xml:space="preserve"> natrieť sa odporúčame farbou, ktorá je k tomu určená- </w:t>
      </w:r>
      <w:proofErr w:type="spellStart"/>
      <w:r w:rsidRPr="003F12DC">
        <w:rPr>
          <w:rFonts w:ascii="Calibri" w:hAnsi="Calibri" w:cs="Calibri"/>
        </w:rPr>
        <w:t>Pro</w:t>
      </w:r>
      <w:proofErr w:type="spellEnd"/>
      <w:r w:rsidRPr="003F12DC">
        <w:rPr>
          <w:rFonts w:ascii="Calibri" w:hAnsi="Calibri" w:cs="Calibri"/>
        </w:rPr>
        <w:t xml:space="preserve"> </w:t>
      </w:r>
      <w:proofErr w:type="spellStart"/>
      <w:r w:rsidRPr="003F12DC">
        <w:rPr>
          <w:rFonts w:ascii="Calibri" w:hAnsi="Calibri" w:cs="Calibri"/>
        </w:rPr>
        <w:t>Tan</w:t>
      </w:r>
      <w:proofErr w:type="spellEnd"/>
      <w:r w:rsidRPr="003F12DC">
        <w:rPr>
          <w:rFonts w:ascii="Calibri" w:hAnsi="Calibri" w:cs="Calibri"/>
        </w:rPr>
        <w:t xml:space="preserve">, </w:t>
      </w:r>
      <w:proofErr w:type="spellStart"/>
      <w:r w:rsidRPr="003F12DC">
        <w:rPr>
          <w:rFonts w:ascii="Calibri" w:hAnsi="Calibri" w:cs="Calibri"/>
        </w:rPr>
        <w:t>Dream</w:t>
      </w:r>
      <w:proofErr w:type="spellEnd"/>
      <w:r w:rsidRPr="003F12DC">
        <w:rPr>
          <w:rFonts w:ascii="Calibri" w:hAnsi="Calibri" w:cs="Calibri"/>
        </w:rPr>
        <w:t xml:space="preserve"> </w:t>
      </w:r>
      <w:proofErr w:type="spellStart"/>
      <w:r w:rsidRPr="003F12DC">
        <w:rPr>
          <w:rFonts w:ascii="Calibri" w:hAnsi="Calibri" w:cs="Calibri"/>
        </w:rPr>
        <w:t>Tan</w:t>
      </w:r>
      <w:proofErr w:type="spellEnd"/>
      <w:r w:rsidRPr="003F12DC">
        <w:rPr>
          <w:rFonts w:ascii="Calibri" w:hAnsi="Calibri" w:cs="Calibri"/>
        </w:rPr>
        <w:t>.</w:t>
      </w:r>
      <w:r w:rsidRPr="003F12DC">
        <w:rPr>
          <w:rFonts w:ascii="Arial" w:hAnsi="Arial" w:cs="Arial"/>
          <w:sz w:val="23"/>
          <w:szCs w:val="23"/>
        </w:rPr>
        <w:t xml:space="preserve"> </w:t>
      </w:r>
    </w:p>
    <w:p w:rsidR="00F71049" w:rsidRPr="003F12DC" w:rsidRDefault="00F71049" w:rsidP="00F71049">
      <w:pPr>
        <w:autoSpaceDE w:val="0"/>
        <w:autoSpaceDN w:val="0"/>
        <w:adjustRightInd w:val="0"/>
        <w:spacing w:after="0" w:line="240" w:lineRule="auto"/>
        <w:rPr>
          <w:rFonts w:ascii="Calibri" w:hAnsi="Calibri" w:cs="Calibri"/>
        </w:rPr>
      </w:pPr>
    </w:p>
    <w:p w:rsidR="00F71049" w:rsidRPr="0059129A" w:rsidRDefault="0059129A" w:rsidP="00F71049">
      <w:pPr>
        <w:autoSpaceDE w:val="0"/>
        <w:autoSpaceDN w:val="0"/>
        <w:adjustRightInd w:val="0"/>
        <w:spacing w:after="0" w:line="240" w:lineRule="auto"/>
        <w:rPr>
          <w:rFonts w:ascii="Calibri Light" w:hAnsi="Calibri Light" w:cs="Calibri"/>
          <w:color w:val="0070C1"/>
          <w:sz w:val="32"/>
          <w:szCs w:val="32"/>
        </w:rPr>
      </w:pPr>
      <w:r w:rsidRPr="0059129A">
        <w:rPr>
          <w:rFonts w:ascii="Calibri Light" w:hAnsi="Calibri Light" w:cs="Calibri"/>
          <w:color w:val="0070C1"/>
          <w:sz w:val="36"/>
          <w:szCs w:val="36"/>
        </w:rPr>
        <w:t>Kategória:</w:t>
      </w:r>
      <w:r w:rsidRPr="0059129A">
        <w:rPr>
          <w:rFonts w:ascii="Calibri Light" w:hAnsi="Calibri Light" w:cs="Calibri"/>
          <w:color w:val="0070C1"/>
          <w:sz w:val="32"/>
          <w:szCs w:val="32"/>
        </w:rPr>
        <w:t xml:space="preserve">  </w:t>
      </w:r>
      <w:proofErr w:type="spellStart"/>
      <w:r w:rsidR="00F71049" w:rsidRPr="007B78AA">
        <w:rPr>
          <w:rFonts w:ascii="Calibri" w:hAnsi="Calibri" w:cs="Calibri"/>
          <w:b/>
          <w:color w:val="0070C1"/>
          <w:sz w:val="48"/>
          <w:szCs w:val="48"/>
        </w:rPr>
        <w:t>Mr</w:t>
      </w:r>
      <w:proofErr w:type="spellEnd"/>
      <w:r w:rsidR="00F71049" w:rsidRPr="007B78AA">
        <w:rPr>
          <w:rFonts w:ascii="Calibri" w:hAnsi="Calibri" w:cs="Calibri"/>
          <w:b/>
          <w:color w:val="0070C1"/>
          <w:sz w:val="48"/>
          <w:szCs w:val="48"/>
        </w:rPr>
        <w:t xml:space="preserve">. </w:t>
      </w:r>
      <w:proofErr w:type="spellStart"/>
      <w:r w:rsidR="00F71049" w:rsidRPr="007B78AA">
        <w:rPr>
          <w:rFonts w:ascii="Calibri" w:hAnsi="Calibri" w:cs="Calibri"/>
          <w:b/>
          <w:color w:val="0070C1"/>
          <w:sz w:val="48"/>
          <w:szCs w:val="48"/>
        </w:rPr>
        <w:t>Physique</w:t>
      </w:r>
      <w:proofErr w:type="spellEnd"/>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Kritériá hodnotenia:</w:t>
      </w:r>
    </w:p>
    <w:p w:rsidR="00F71049" w:rsidRPr="004C329B" w:rsidRDefault="00F71049" w:rsidP="00F71049">
      <w:pPr>
        <w:autoSpaceDE w:val="0"/>
        <w:autoSpaceDN w:val="0"/>
        <w:adjustRightInd w:val="0"/>
        <w:spacing w:after="0" w:line="240" w:lineRule="auto"/>
        <w:rPr>
          <w:rFonts w:ascii="Calibri" w:hAnsi="Calibri" w:cs="Calibri"/>
          <w:color w:val="000000"/>
        </w:rPr>
      </w:pPr>
      <w:r w:rsidRPr="003F12DC">
        <w:rPr>
          <w:rFonts w:eastAsia="Times New Roman" w:cs="Arial"/>
          <w:lang w:eastAsia="sk-SK"/>
        </w:rPr>
        <w:t xml:space="preserve">Kategória </w:t>
      </w:r>
      <w:proofErr w:type="spellStart"/>
      <w:r w:rsidRPr="003F12DC">
        <w:rPr>
          <w:rFonts w:eastAsia="Times New Roman" w:cs="Arial"/>
          <w:lang w:eastAsia="sk-SK"/>
        </w:rPr>
        <w:t>Mr</w:t>
      </w:r>
      <w:proofErr w:type="spellEnd"/>
      <w:r w:rsidRPr="003F12DC">
        <w:rPr>
          <w:rFonts w:eastAsia="Times New Roman" w:cs="Arial"/>
          <w:lang w:eastAsia="sk-SK"/>
        </w:rPr>
        <w:t xml:space="preserve">. </w:t>
      </w:r>
      <w:proofErr w:type="spellStart"/>
      <w:r w:rsidRPr="003F12DC">
        <w:rPr>
          <w:rFonts w:eastAsia="Times New Roman" w:cs="Arial"/>
          <w:lang w:eastAsia="sk-SK"/>
        </w:rPr>
        <w:t>Physique</w:t>
      </w:r>
      <w:proofErr w:type="spellEnd"/>
      <w:r w:rsidRPr="003F12DC">
        <w:rPr>
          <w:rFonts w:eastAsia="Times New Roman" w:cs="Arial"/>
          <w:lang w:eastAsia="sk-SK"/>
        </w:rPr>
        <w:t xml:space="preserve"> je určená pre mužov, ktorí uprednostňujú menej svalnatú, ale atletickú a esteticky atraktívnu postavu.</w:t>
      </w:r>
      <w:r w:rsidRPr="004C329B">
        <w:rPr>
          <w:rFonts w:ascii="Calibri" w:hAnsi="Calibri" w:cs="Calibri"/>
          <w:color w:val="000000"/>
        </w:rPr>
        <w:t xml:space="preserve"> Hodnotí sa atletická postava, proporcionalita, svalnatosť a vzájomná harmónia jednotlivých svalových</w:t>
      </w:r>
      <w:r>
        <w:rPr>
          <w:rFonts w:ascii="Calibri" w:hAnsi="Calibri" w:cs="Calibri"/>
          <w:color w:val="000000"/>
        </w:rPr>
        <w:t xml:space="preserve"> </w:t>
      </w:r>
      <w:r w:rsidRPr="004C329B">
        <w:rPr>
          <w:rFonts w:ascii="Calibri" w:hAnsi="Calibri" w:cs="Calibri"/>
          <w:color w:val="000000"/>
        </w:rPr>
        <w:t>skupín. Nejedná sa o kul</w:t>
      </w:r>
      <w:r>
        <w:rPr>
          <w:rFonts w:ascii="Calibri" w:hAnsi="Calibri" w:cs="Calibri"/>
          <w:color w:val="000000"/>
        </w:rPr>
        <w:t>turistickú kategóriu</w:t>
      </w:r>
      <w:r w:rsidRPr="004C329B">
        <w:rPr>
          <w:rFonts w:ascii="Calibri" w:hAnsi="Calibri" w:cs="Calibri"/>
          <w:color w:val="000000"/>
        </w:rPr>
        <w:t>, takže pretekári s veľkou svalnatosťou budú hodnotený horšou</w:t>
      </w:r>
      <w:r>
        <w:rPr>
          <w:rFonts w:ascii="Calibri" w:hAnsi="Calibri" w:cs="Calibri"/>
          <w:color w:val="000000"/>
        </w:rPr>
        <w:t xml:space="preserve"> </w:t>
      </w:r>
      <w:r w:rsidRPr="004C329B">
        <w:rPr>
          <w:rFonts w:ascii="Calibri" w:hAnsi="Calibri" w:cs="Calibri"/>
          <w:color w:val="000000"/>
        </w:rPr>
        <w:t>známkou. Celkový dojem a prezentácia súťažiaceho musí byť príjemná, vyžarujúca energiu, silu a radosť zo</w:t>
      </w:r>
      <w:r>
        <w:rPr>
          <w:rFonts w:ascii="Calibri" w:hAnsi="Calibri" w:cs="Calibri"/>
          <w:color w:val="000000"/>
        </w:rPr>
        <w:t xml:space="preserve"> </w:t>
      </w:r>
      <w:r w:rsidRPr="004C329B">
        <w:rPr>
          <w:rFonts w:ascii="Calibri" w:hAnsi="Calibri" w:cs="Calibri"/>
          <w:color w:val="000000"/>
        </w:rPr>
        <w:t>súťaženia. V hodnotení bude zohľadnená aj úprava pokožky, farba, oblečenie, správne predvedenie</w:t>
      </w:r>
      <w:r>
        <w:rPr>
          <w:rFonts w:ascii="Calibri" w:hAnsi="Calibri" w:cs="Calibri"/>
          <w:color w:val="000000"/>
        </w:rPr>
        <w:t xml:space="preserve"> </w:t>
      </w:r>
      <w:r w:rsidRPr="004C329B">
        <w:rPr>
          <w:rFonts w:ascii="Calibri" w:hAnsi="Calibri" w:cs="Calibri"/>
          <w:color w:val="000000"/>
        </w:rPr>
        <w:t>jednotlivých postojov.</w:t>
      </w:r>
    </w:p>
    <w:p w:rsidR="0059129A" w:rsidRDefault="00F71049" w:rsidP="00F71049">
      <w:pPr>
        <w:spacing w:after="0" w:line="240" w:lineRule="auto"/>
        <w:rPr>
          <w:rFonts w:eastAsia="Times New Roman" w:cs="Times New Roman"/>
          <w:b/>
          <w:color w:val="C00000"/>
          <w:lang w:eastAsia="sk-SK"/>
        </w:rPr>
      </w:pPr>
      <w:r w:rsidRPr="004C329B">
        <w:rPr>
          <w:rFonts w:ascii="Calibri" w:hAnsi="Calibri" w:cs="Calibri"/>
          <w:color w:val="000000"/>
        </w:rPr>
        <w:t>Nezabudnite – pokožka by mala byť oholená . Natrieť sa odporúčame farbou, ktorá je k tomu určená.</w:t>
      </w:r>
      <w:r w:rsidRPr="00D20B76">
        <w:rPr>
          <w:rFonts w:eastAsia="Times New Roman" w:cs="Times New Roman"/>
          <w:b/>
          <w:color w:val="C00000"/>
          <w:lang w:eastAsia="sk-SK"/>
        </w:rPr>
        <w:t xml:space="preserve"> </w:t>
      </w:r>
    </w:p>
    <w:p w:rsidR="00F71049" w:rsidRPr="0059129A" w:rsidRDefault="00F71049" w:rsidP="00F71049">
      <w:pPr>
        <w:spacing w:after="0" w:line="240" w:lineRule="auto"/>
        <w:rPr>
          <w:rFonts w:eastAsia="Times New Roman" w:cs="Times New Roman"/>
          <w:b/>
          <w:lang w:eastAsia="sk-SK"/>
        </w:rPr>
      </w:pPr>
      <w:r w:rsidRPr="0059129A">
        <w:rPr>
          <w:rFonts w:eastAsia="Times New Roman" w:cs="Times New Roman"/>
          <w:b/>
          <w:lang w:eastAsia="sk-SK"/>
        </w:rPr>
        <w:t>Prezentácia</w:t>
      </w:r>
    </w:p>
    <w:p w:rsidR="00F71049" w:rsidRPr="0059129A" w:rsidRDefault="0059129A" w:rsidP="00F71049">
      <w:pPr>
        <w:spacing w:after="0" w:line="240" w:lineRule="auto"/>
        <w:rPr>
          <w:rFonts w:eastAsia="Times New Roman" w:cs="Times New Roman"/>
          <w:lang w:eastAsia="sk-SK"/>
        </w:rPr>
      </w:pPr>
      <w:r w:rsidRPr="0059129A">
        <w:rPr>
          <w:rFonts w:eastAsia="Times New Roman" w:cs="Times New Roman"/>
          <w:lang w:eastAsia="sk-SK"/>
        </w:rPr>
        <w:lastRenderedPageBreak/>
        <w:t>Súťažiac</w:t>
      </w:r>
      <w:r w:rsidR="00F71049" w:rsidRPr="0059129A">
        <w:rPr>
          <w:rFonts w:eastAsia="Times New Roman" w:cs="Times New Roman"/>
          <w:lang w:eastAsia="sk-SK"/>
        </w:rPr>
        <w:t>i sa k prezentá</w:t>
      </w:r>
      <w:r w:rsidRPr="0059129A">
        <w:rPr>
          <w:rFonts w:eastAsia="Times New Roman" w:cs="Times New Roman"/>
          <w:lang w:eastAsia="sk-SK"/>
        </w:rPr>
        <w:t>cii dostavia v športovom úbore</w:t>
      </w:r>
      <w:r w:rsidR="00F71049" w:rsidRPr="0059129A">
        <w:rPr>
          <w:rFonts w:eastAsia="Times New Roman" w:cs="Times New Roman"/>
          <w:lang w:eastAsia="sk-SK"/>
        </w:rPr>
        <w:t>.</w:t>
      </w:r>
      <w:r w:rsidR="00F71049" w:rsidRPr="00D34826">
        <w:rPr>
          <w:rFonts w:eastAsia="Times New Roman" w:cs="Times New Roman"/>
          <w:color w:val="C00000"/>
          <w:lang w:eastAsia="sk-SK"/>
        </w:rPr>
        <w:t xml:space="preserve"> </w:t>
      </w:r>
      <w:r w:rsidR="00F71049" w:rsidRPr="0059129A">
        <w:rPr>
          <w:rFonts w:eastAsia="Times New Roman" w:cs="Times New Roman"/>
          <w:lang w:eastAsia="sk-SK"/>
        </w:rPr>
        <w:t xml:space="preserve">K prezentácii bude mať prístup len pretekár. Tréner </w:t>
      </w:r>
      <w:proofErr w:type="spellStart"/>
      <w:r w:rsidR="00F71049" w:rsidRPr="0059129A">
        <w:rPr>
          <w:rFonts w:eastAsia="Times New Roman" w:cs="Times New Roman"/>
          <w:lang w:eastAsia="sk-SK"/>
        </w:rPr>
        <w:t>obdrží</w:t>
      </w:r>
      <w:proofErr w:type="spellEnd"/>
      <w:r w:rsidR="00F71049" w:rsidRPr="0059129A">
        <w:rPr>
          <w:rFonts w:eastAsia="Times New Roman" w:cs="Times New Roman"/>
          <w:lang w:eastAsia="sk-SK"/>
        </w:rPr>
        <w:t xml:space="preserve"> od organizátora </w:t>
      </w:r>
      <w:proofErr w:type="spellStart"/>
      <w:r w:rsidR="00F71049" w:rsidRPr="0059129A">
        <w:rPr>
          <w:rFonts w:eastAsia="Times New Roman" w:cs="Times New Roman"/>
          <w:lang w:eastAsia="sk-SK"/>
        </w:rPr>
        <w:t>označenku</w:t>
      </w:r>
      <w:proofErr w:type="spellEnd"/>
      <w:r w:rsidR="00F71049" w:rsidRPr="0059129A">
        <w:rPr>
          <w:rFonts w:eastAsia="Times New Roman" w:cs="Times New Roman"/>
          <w:lang w:eastAsia="sk-SK"/>
        </w:rPr>
        <w:t xml:space="preserve"> “tréner”, ktorú je povinný nosiť a v prípade vyzvania usporiadateľskou službou predložiť i preukaz totožnosti, rovnako i pretekár.</w:t>
      </w:r>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Priebeh súťaže:</w:t>
      </w:r>
    </w:p>
    <w:p w:rsidR="00F71049" w:rsidRPr="004946B2" w:rsidRDefault="00F71049" w:rsidP="00F7104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Pr="004946B2">
        <w:rPr>
          <w:rFonts w:ascii="Calibri" w:hAnsi="Calibri" w:cs="Calibri"/>
          <w:color w:val="000000"/>
        </w:rPr>
        <w:t>kolo – Semifinále</w:t>
      </w:r>
    </w:p>
    <w:p w:rsidR="00F71049" w:rsidRPr="0059129A" w:rsidRDefault="00F71049" w:rsidP="00F71049">
      <w:pPr>
        <w:autoSpaceDE w:val="0"/>
        <w:autoSpaceDN w:val="0"/>
        <w:adjustRightInd w:val="0"/>
        <w:spacing w:after="0" w:line="240" w:lineRule="auto"/>
        <w:rPr>
          <w:rFonts w:ascii="Calibri" w:hAnsi="Calibri" w:cs="Calibri"/>
        </w:rPr>
      </w:pPr>
      <w:r w:rsidRPr="0059129A">
        <w:rPr>
          <w:rFonts w:ascii="Calibri" w:hAnsi="Calibri" w:cs="Calibri"/>
        </w:rPr>
        <w:t xml:space="preserve">- </w:t>
      </w:r>
      <w:proofErr w:type="spellStart"/>
      <w:r w:rsidRPr="0059129A">
        <w:rPr>
          <w:rFonts w:ascii="Calibri" w:hAnsi="Calibri" w:cs="Calibri"/>
        </w:rPr>
        <w:t>štvrťobraty</w:t>
      </w:r>
      <w:proofErr w:type="spellEnd"/>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 hodnotenie svalového rozvoja (60% bodov)</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2. kolo - Finále</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 xml:space="preserve">- individuálna promenáda + porovnávanie symetrie postavy v </w:t>
      </w:r>
      <w:proofErr w:type="spellStart"/>
      <w:r w:rsidRPr="004C329B">
        <w:rPr>
          <w:rFonts w:ascii="Calibri" w:hAnsi="Calibri" w:cs="Calibri"/>
          <w:color w:val="000000"/>
        </w:rPr>
        <w:t>štvrťobratoch</w:t>
      </w:r>
      <w:proofErr w:type="spellEnd"/>
      <w:r w:rsidRPr="004C329B">
        <w:rPr>
          <w:rFonts w:ascii="Calibri" w:hAnsi="Calibri" w:cs="Calibri"/>
          <w:color w:val="000000"/>
        </w:rPr>
        <w:t xml:space="preserve"> (40% bodov)</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 vyhlásenie výsledkov</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(Obidve disciplíny súťažiaci vykonávajú v šortkách po kolená, bez obuvi.)</w:t>
      </w:r>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Kategórie:</w:t>
      </w:r>
    </w:p>
    <w:p w:rsidR="00F71049" w:rsidRPr="004C329B" w:rsidRDefault="00F71049" w:rsidP="00F71049">
      <w:pPr>
        <w:autoSpaceDE w:val="0"/>
        <w:autoSpaceDN w:val="0"/>
        <w:adjustRightInd w:val="0"/>
        <w:spacing w:after="0" w:line="240" w:lineRule="auto"/>
        <w:rPr>
          <w:rFonts w:ascii="Calibri" w:hAnsi="Calibri" w:cs="Calibri"/>
          <w:color w:val="000000"/>
        </w:rPr>
      </w:pPr>
      <w:proofErr w:type="spellStart"/>
      <w:r w:rsidRPr="004C329B">
        <w:rPr>
          <w:rFonts w:ascii="Calibri" w:hAnsi="Calibri" w:cs="Calibri"/>
          <w:color w:val="000000"/>
        </w:rPr>
        <w:t>Mr</w:t>
      </w:r>
      <w:proofErr w:type="spellEnd"/>
      <w:r w:rsidRPr="004C329B">
        <w:rPr>
          <w:rFonts w:ascii="Calibri" w:hAnsi="Calibri" w:cs="Calibri"/>
          <w:color w:val="000000"/>
        </w:rPr>
        <w:t xml:space="preserve">. </w:t>
      </w:r>
      <w:proofErr w:type="spellStart"/>
      <w:r w:rsidRPr="004C329B">
        <w:rPr>
          <w:rFonts w:ascii="Calibri" w:hAnsi="Calibri" w:cs="Calibri"/>
          <w:color w:val="000000"/>
        </w:rPr>
        <w:t>Physique</w:t>
      </w:r>
      <w:proofErr w:type="spellEnd"/>
      <w:r w:rsidRPr="004C329B">
        <w:rPr>
          <w:rFonts w:ascii="Calibri" w:hAnsi="Calibri" w:cs="Calibri"/>
          <w:color w:val="000000"/>
        </w:rPr>
        <w:t xml:space="preserve"> do 170</w:t>
      </w:r>
      <w:r>
        <w:rPr>
          <w:rFonts w:ascii="Calibri" w:hAnsi="Calibri" w:cs="Calibri"/>
          <w:color w:val="000000"/>
        </w:rPr>
        <w:t xml:space="preserve"> cm</w:t>
      </w:r>
    </w:p>
    <w:p w:rsidR="00F71049" w:rsidRPr="004C329B" w:rsidRDefault="00F71049" w:rsidP="00F71049">
      <w:pPr>
        <w:autoSpaceDE w:val="0"/>
        <w:autoSpaceDN w:val="0"/>
        <w:adjustRightInd w:val="0"/>
        <w:spacing w:after="0" w:line="240" w:lineRule="auto"/>
        <w:rPr>
          <w:rFonts w:ascii="Calibri" w:hAnsi="Calibri" w:cs="Calibri"/>
          <w:color w:val="000000"/>
        </w:rPr>
      </w:pPr>
      <w:proofErr w:type="spellStart"/>
      <w:r w:rsidRPr="004C329B">
        <w:rPr>
          <w:rFonts w:ascii="Calibri" w:hAnsi="Calibri" w:cs="Calibri"/>
          <w:color w:val="000000"/>
        </w:rPr>
        <w:t>Mr</w:t>
      </w:r>
      <w:proofErr w:type="spellEnd"/>
      <w:r w:rsidRPr="004C329B">
        <w:rPr>
          <w:rFonts w:ascii="Calibri" w:hAnsi="Calibri" w:cs="Calibri"/>
          <w:color w:val="000000"/>
        </w:rPr>
        <w:t xml:space="preserve">. </w:t>
      </w:r>
      <w:proofErr w:type="spellStart"/>
      <w:r w:rsidRPr="004C329B">
        <w:rPr>
          <w:rFonts w:ascii="Calibri" w:hAnsi="Calibri" w:cs="Calibri"/>
          <w:color w:val="000000"/>
        </w:rPr>
        <w:t>Physique</w:t>
      </w:r>
      <w:proofErr w:type="spellEnd"/>
      <w:r w:rsidRPr="004C329B">
        <w:rPr>
          <w:rFonts w:ascii="Calibri" w:hAnsi="Calibri" w:cs="Calibri"/>
          <w:color w:val="000000"/>
        </w:rPr>
        <w:t xml:space="preserve"> nad 170</w:t>
      </w:r>
      <w:r>
        <w:rPr>
          <w:rFonts w:ascii="Calibri" w:hAnsi="Calibri" w:cs="Calibri"/>
          <w:color w:val="000000"/>
        </w:rPr>
        <w:t xml:space="preserve"> cm</w:t>
      </w:r>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Popis jednotlivých kôl súťaže:</w:t>
      </w:r>
    </w:p>
    <w:p w:rsidR="00F71049" w:rsidRDefault="00F71049" w:rsidP="00F71049">
      <w:pPr>
        <w:pStyle w:val="Default"/>
        <w:rPr>
          <w:b/>
          <w:bCs/>
          <w:color w:val="C00000"/>
          <w:sz w:val="22"/>
          <w:szCs w:val="22"/>
        </w:rPr>
      </w:pPr>
      <w:r>
        <w:rPr>
          <w:b/>
          <w:color w:val="595959" w:themeColor="text1" w:themeTint="A6"/>
        </w:rPr>
        <w:t>1.</w:t>
      </w:r>
      <w:r w:rsidRPr="00231338">
        <w:rPr>
          <w:b/>
          <w:color w:val="595959" w:themeColor="text1" w:themeTint="A6"/>
        </w:rPr>
        <w:t>kolo – Semifinále</w:t>
      </w:r>
      <w:r w:rsidRPr="00BD2DCA">
        <w:rPr>
          <w:b/>
          <w:bCs/>
          <w:color w:val="C00000"/>
          <w:sz w:val="22"/>
          <w:szCs w:val="22"/>
        </w:rPr>
        <w:t xml:space="preserve"> </w:t>
      </w:r>
    </w:p>
    <w:p w:rsidR="00F71049" w:rsidRPr="0059129A" w:rsidRDefault="00F71049" w:rsidP="00F71049">
      <w:pPr>
        <w:pStyle w:val="Default"/>
        <w:rPr>
          <w:color w:val="auto"/>
          <w:sz w:val="22"/>
          <w:szCs w:val="22"/>
        </w:rPr>
      </w:pPr>
      <w:r w:rsidRPr="0059129A">
        <w:rPr>
          <w:b/>
          <w:bCs/>
          <w:color w:val="auto"/>
          <w:sz w:val="22"/>
          <w:szCs w:val="22"/>
        </w:rPr>
        <w:t xml:space="preserve">Hodnotenie v 1. kole: </w:t>
      </w:r>
    </w:p>
    <w:p w:rsidR="00F71049" w:rsidRPr="0059129A" w:rsidRDefault="00F71049" w:rsidP="00F71049">
      <w:pPr>
        <w:pStyle w:val="Default"/>
        <w:rPr>
          <w:color w:val="auto"/>
          <w:sz w:val="22"/>
          <w:szCs w:val="22"/>
        </w:rPr>
      </w:pPr>
      <w:r w:rsidRPr="0059129A">
        <w:rPr>
          <w:color w:val="auto"/>
          <w:sz w:val="22"/>
          <w:szCs w:val="22"/>
        </w:rPr>
        <w:t xml:space="preserve">1.kolo je hodnotené podľa nasledovných kritérií: </w:t>
      </w:r>
    </w:p>
    <w:p w:rsidR="00F71049" w:rsidRPr="0059129A" w:rsidRDefault="00F71049" w:rsidP="00F71049">
      <w:pPr>
        <w:pStyle w:val="Default"/>
        <w:rPr>
          <w:color w:val="auto"/>
          <w:sz w:val="22"/>
          <w:szCs w:val="22"/>
        </w:rPr>
      </w:pPr>
      <w:r w:rsidRPr="0059129A">
        <w:rPr>
          <w:color w:val="auto"/>
          <w:sz w:val="22"/>
          <w:szCs w:val="22"/>
        </w:rPr>
        <w:t xml:space="preserve">Posudzuje sa celkový športový vzhľad postavy. Posudzuje sa celkový dojem,  vlasy, tvár, celkový rozvoj a tvar tela, prezentovanie primerane vyrovnanej, symetricky rozvinutej postavy, stav pokožky a jej tonus a schopnosť pretekára prezentovať sa so sebadôverou, sebaovládaním a eleganciou. </w:t>
      </w:r>
    </w:p>
    <w:p w:rsidR="00F71049" w:rsidRPr="0059129A" w:rsidRDefault="00F71049" w:rsidP="00F71049">
      <w:pPr>
        <w:pStyle w:val="Default"/>
        <w:rPr>
          <w:color w:val="auto"/>
          <w:sz w:val="22"/>
          <w:szCs w:val="22"/>
        </w:rPr>
      </w:pPr>
      <w:r w:rsidRPr="0059129A">
        <w:rPr>
          <w:color w:val="auto"/>
          <w:sz w:val="22"/>
          <w:szCs w:val="22"/>
        </w:rPr>
        <w:t xml:space="preserve">2, Postava sa posudzuje s ohľadom na úroveň celkového svalového tonusu, dosiahnutého športovým tréningom a výživou. Svalové skupiny by mali mať pekný a pevný vzhľad s malým množstvom telesného tuku. Postava, ktorá je považovaná za príliš svalnatú alebo príliš vychudnutú musí byť hodnotená nižšie. </w:t>
      </w:r>
    </w:p>
    <w:p w:rsidR="00F71049" w:rsidRPr="0059129A" w:rsidRDefault="00F71049" w:rsidP="00F71049">
      <w:pPr>
        <w:pStyle w:val="Default"/>
        <w:rPr>
          <w:color w:val="auto"/>
          <w:sz w:val="22"/>
          <w:szCs w:val="22"/>
        </w:rPr>
      </w:pPr>
      <w:r w:rsidRPr="0059129A">
        <w:rPr>
          <w:color w:val="auto"/>
          <w:sz w:val="22"/>
          <w:szCs w:val="22"/>
        </w:rPr>
        <w:t xml:space="preserve">3, Hodnotenie postavy zahŕňa aj úplnú prezentáciu pretekára a to od momentu jeho príchodu na javisko až po moment jeho odchodu. V každom okamihu musí byť pretekár v kategórii </w:t>
      </w:r>
      <w:proofErr w:type="spellStart"/>
      <w:r w:rsidRPr="0059129A">
        <w:rPr>
          <w:color w:val="auto"/>
          <w:sz w:val="22"/>
          <w:szCs w:val="22"/>
        </w:rPr>
        <w:t>Mr</w:t>
      </w:r>
      <w:proofErr w:type="spellEnd"/>
      <w:r w:rsidRPr="0059129A">
        <w:rPr>
          <w:color w:val="auto"/>
          <w:sz w:val="22"/>
          <w:szCs w:val="22"/>
        </w:rPr>
        <w:t xml:space="preserve">. </w:t>
      </w:r>
      <w:proofErr w:type="spellStart"/>
      <w:r w:rsidRPr="0059129A">
        <w:rPr>
          <w:color w:val="auto"/>
          <w:sz w:val="22"/>
          <w:szCs w:val="22"/>
        </w:rPr>
        <w:t>Physique</w:t>
      </w:r>
      <w:proofErr w:type="spellEnd"/>
      <w:r w:rsidRPr="0059129A">
        <w:rPr>
          <w:color w:val="auto"/>
          <w:sz w:val="22"/>
          <w:szCs w:val="22"/>
        </w:rPr>
        <w:t xml:space="preserve"> pozorovaný s ohľadom na zdravú, športovú a fit postavu v atraktívne prezentovanom celkovom dojme. </w:t>
      </w:r>
    </w:p>
    <w:p w:rsidR="00F71049" w:rsidRPr="0059129A" w:rsidRDefault="00F71049" w:rsidP="00F71049">
      <w:pPr>
        <w:shd w:val="clear" w:color="auto" w:fill="FFFFFF"/>
        <w:spacing w:after="0" w:line="285" w:lineRule="atLeast"/>
        <w:rPr>
          <w:rFonts w:ascii="Arial" w:eastAsia="Times New Roman" w:hAnsi="Arial" w:cs="Arial"/>
          <w:sz w:val="21"/>
          <w:szCs w:val="21"/>
          <w:lang w:eastAsia="sk-SK"/>
        </w:rPr>
      </w:pPr>
      <w:r w:rsidRPr="0059129A">
        <w:t xml:space="preserve">5, Pretekári by mali mať úmerné </w:t>
      </w:r>
      <w:proofErr w:type="spellStart"/>
      <w:r w:rsidRPr="0059129A">
        <w:t>osvalenie</w:t>
      </w:r>
      <w:proofErr w:type="spellEnd"/>
      <w:r w:rsidRPr="0059129A">
        <w:t>, nepožaduje sa prílišná separácia a definícia</w:t>
      </w:r>
    </w:p>
    <w:p w:rsidR="00F71049" w:rsidRDefault="00F71049" w:rsidP="00F71049">
      <w:pPr>
        <w:pStyle w:val="Default"/>
        <w:rPr>
          <w:rFonts w:asciiTheme="minorHAnsi" w:eastAsia="Times New Roman" w:hAnsiTheme="minorHAnsi" w:cs="Arial"/>
          <w:color w:val="C00000"/>
          <w:sz w:val="22"/>
          <w:szCs w:val="22"/>
          <w:lang w:eastAsia="sk-SK"/>
        </w:rPr>
      </w:pPr>
    </w:p>
    <w:p w:rsidR="00F71049" w:rsidRPr="0059129A" w:rsidRDefault="003C2018" w:rsidP="00F71049">
      <w:pPr>
        <w:pStyle w:val="Default"/>
        <w:rPr>
          <w:rFonts w:asciiTheme="minorHAnsi" w:eastAsia="Times New Roman" w:hAnsiTheme="minorHAnsi" w:cs="Arial"/>
          <w:color w:val="auto"/>
          <w:sz w:val="22"/>
          <w:szCs w:val="22"/>
          <w:lang w:eastAsia="sk-SK"/>
        </w:rPr>
      </w:pPr>
      <w:r>
        <w:rPr>
          <w:rFonts w:asciiTheme="minorHAnsi" w:eastAsia="Times New Roman" w:hAnsiTheme="minorHAnsi" w:cs="Arial"/>
          <w:noProof/>
          <w:color w:val="auto"/>
          <w:sz w:val="22"/>
          <w:szCs w:val="22"/>
          <w:lang w:eastAsia="sk-SK"/>
        </w:rPr>
        <w:drawing>
          <wp:anchor distT="0" distB="0" distL="114300" distR="114300" simplePos="0" relativeHeight="251662336" behindDoc="1" locked="0" layoutInCell="1" allowOverlap="1">
            <wp:simplePos x="0" y="0"/>
            <wp:positionH relativeFrom="column">
              <wp:posOffset>219075</wp:posOffset>
            </wp:positionH>
            <wp:positionV relativeFrom="paragraph">
              <wp:posOffset>192405</wp:posOffset>
            </wp:positionV>
            <wp:extent cx="7286625" cy="1685925"/>
            <wp:effectExtent l="0" t="2457450" r="0" b="2428875"/>
            <wp:wrapNone/>
            <wp:docPr id="4" name="Obrázok 2" descr="C:\Users\Roli\Desktop\Therma 1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i\Desktop\Therma 1email.JPG"/>
                    <pic:cNvPicPr>
                      <a:picLocks noChangeAspect="1" noChangeArrowheads="1"/>
                    </pic:cNvPicPr>
                  </pic:nvPicPr>
                  <pic:blipFill>
                    <a:blip r:embed="rId4" cstate="print">
                      <a:lum bright="43000"/>
                    </a:blip>
                    <a:srcRect/>
                    <a:stretch>
                      <a:fillRect/>
                    </a:stretch>
                  </pic:blipFill>
                  <pic:spPr bwMode="auto">
                    <a:xfrm rot="18685107">
                      <a:off x="0" y="0"/>
                      <a:ext cx="7286625" cy="1685925"/>
                    </a:xfrm>
                    <a:prstGeom prst="rect">
                      <a:avLst/>
                    </a:prstGeom>
                    <a:noFill/>
                    <a:ln w="9525">
                      <a:noFill/>
                      <a:miter lim="800000"/>
                      <a:headEnd/>
                      <a:tailEnd/>
                    </a:ln>
                  </pic:spPr>
                </pic:pic>
              </a:graphicData>
            </a:graphic>
          </wp:anchor>
        </w:drawing>
      </w:r>
      <w:r w:rsidR="00F71049" w:rsidRPr="0059129A">
        <w:rPr>
          <w:rFonts w:asciiTheme="minorHAnsi" w:eastAsia="Times New Roman" w:hAnsiTheme="minorHAnsi" w:cs="Arial"/>
          <w:color w:val="auto"/>
          <w:sz w:val="22"/>
          <w:szCs w:val="22"/>
          <w:lang w:eastAsia="sk-SK"/>
        </w:rPr>
        <w:t>Semifinále pozostáva z dvoch nasledujúcich súťažných kôl:</w:t>
      </w:r>
      <w:r w:rsidR="00F71049" w:rsidRPr="0059129A">
        <w:rPr>
          <w:rFonts w:ascii="Arial" w:eastAsia="Times New Roman" w:hAnsi="Arial" w:cs="Arial"/>
          <w:color w:val="auto"/>
          <w:sz w:val="21"/>
          <w:szCs w:val="21"/>
          <w:lang w:eastAsia="sk-SK"/>
        </w:rPr>
        <w:t xml:space="preserve"> </w:t>
      </w:r>
      <w:r w:rsidR="00F71049" w:rsidRPr="0059129A">
        <w:rPr>
          <w:rFonts w:ascii="Arial" w:eastAsia="Times New Roman" w:hAnsi="Arial" w:cs="Arial"/>
          <w:color w:val="auto"/>
          <w:sz w:val="21"/>
          <w:szCs w:val="21"/>
          <w:lang w:eastAsia="sk-SK"/>
        </w:rPr>
        <w:br/>
      </w:r>
      <w:proofErr w:type="spellStart"/>
      <w:r w:rsidR="00F71049" w:rsidRPr="0059129A">
        <w:rPr>
          <w:rFonts w:asciiTheme="minorHAnsi" w:eastAsia="Times New Roman" w:hAnsiTheme="minorHAnsi" w:cs="Arial"/>
          <w:b/>
          <w:bCs/>
          <w:color w:val="auto"/>
          <w:sz w:val="22"/>
          <w:szCs w:val="22"/>
          <w:lang w:eastAsia="sk-SK"/>
        </w:rPr>
        <w:t>Štvrťobraty</w:t>
      </w:r>
      <w:proofErr w:type="spellEnd"/>
      <w:r w:rsidR="00F71049" w:rsidRPr="0059129A">
        <w:rPr>
          <w:rFonts w:asciiTheme="minorHAnsi" w:eastAsia="Times New Roman" w:hAnsiTheme="minorHAnsi" w:cs="Arial"/>
          <w:b/>
          <w:bCs/>
          <w:color w:val="auto"/>
          <w:sz w:val="22"/>
          <w:szCs w:val="22"/>
          <w:lang w:eastAsia="sk-SK"/>
        </w:rPr>
        <w:t xml:space="preserve">- </w:t>
      </w:r>
      <w:r w:rsidR="00F71049" w:rsidRPr="0059129A">
        <w:rPr>
          <w:rFonts w:asciiTheme="minorHAnsi" w:eastAsia="Times New Roman" w:hAnsiTheme="minorHAnsi" w:cs="Arial"/>
          <w:color w:val="auto"/>
          <w:sz w:val="22"/>
          <w:szCs w:val="22"/>
          <w:lang w:eastAsia="sk-SK"/>
        </w:rPr>
        <w:t>súťažiaci vstúpia na pódium bez trička a bosí. Nie sú dovolené žiadne neslušné výstupy, akým je napr. pózovanie s odhaleným zadkom. Celá skupina zoradená podľa štartových čísiel sa hodnotí naraz v </w:t>
      </w:r>
      <w:proofErr w:type="spellStart"/>
      <w:r w:rsidR="00F71049" w:rsidRPr="0059129A">
        <w:rPr>
          <w:rFonts w:asciiTheme="minorHAnsi" w:eastAsia="Times New Roman" w:hAnsiTheme="minorHAnsi" w:cs="Arial"/>
          <w:color w:val="auto"/>
          <w:sz w:val="22"/>
          <w:szCs w:val="22"/>
          <w:lang w:eastAsia="sk-SK"/>
        </w:rPr>
        <w:t>štrťobratoch</w:t>
      </w:r>
      <w:proofErr w:type="spellEnd"/>
      <w:r w:rsidR="00F71049" w:rsidRPr="0059129A">
        <w:rPr>
          <w:rFonts w:asciiTheme="minorHAnsi" w:eastAsia="Times New Roman" w:hAnsiTheme="minorHAnsi" w:cs="Arial"/>
          <w:color w:val="auto"/>
          <w:sz w:val="22"/>
          <w:szCs w:val="22"/>
          <w:lang w:eastAsia="sk-SK"/>
        </w:rPr>
        <w:t>.</w:t>
      </w:r>
    </w:p>
    <w:p w:rsidR="00F71049" w:rsidRPr="0059129A" w:rsidRDefault="00F71049" w:rsidP="00F71049">
      <w:pPr>
        <w:pStyle w:val="Default"/>
        <w:rPr>
          <w:color w:val="auto"/>
          <w:sz w:val="22"/>
          <w:szCs w:val="22"/>
        </w:rPr>
      </w:pPr>
      <w:proofErr w:type="spellStart"/>
      <w:r w:rsidRPr="0059129A">
        <w:rPr>
          <w:color w:val="auto"/>
          <w:sz w:val="22"/>
          <w:szCs w:val="22"/>
        </w:rPr>
        <w:t>Štvrťobraty</w:t>
      </w:r>
      <w:proofErr w:type="spellEnd"/>
      <w:r w:rsidRPr="0059129A">
        <w:rPr>
          <w:color w:val="auto"/>
          <w:sz w:val="22"/>
          <w:szCs w:val="22"/>
        </w:rPr>
        <w:t xml:space="preserve">: </w:t>
      </w:r>
    </w:p>
    <w:p w:rsidR="00F71049" w:rsidRPr="0059129A" w:rsidRDefault="00F71049" w:rsidP="00F71049">
      <w:pPr>
        <w:pStyle w:val="Default"/>
        <w:rPr>
          <w:color w:val="auto"/>
          <w:sz w:val="22"/>
          <w:szCs w:val="22"/>
        </w:rPr>
      </w:pPr>
      <w:r w:rsidRPr="0059129A">
        <w:rPr>
          <w:color w:val="auto"/>
          <w:sz w:val="22"/>
          <w:szCs w:val="22"/>
        </w:rPr>
        <w:t xml:space="preserve">a, </w:t>
      </w:r>
      <w:proofErr w:type="spellStart"/>
      <w:r w:rsidRPr="0059129A">
        <w:rPr>
          <w:color w:val="auto"/>
          <w:sz w:val="22"/>
          <w:szCs w:val="22"/>
        </w:rPr>
        <w:t>štvrťobrat</w:t>
      </w:r>
      <w:proofErr w:type="spellEnd"/>
      <w:r w:rsidRPr="0059129A">
        <w:rPr>
          <w:color w:val="auto"/>
          <w:sz w:val="22"/>
          <w:szCs w:val="22"/>
        </w:rPr>
        <w:t xml:space="preserve"> vpravo, </w:t>
      </w:r>
    </w:p>
    <w:p w:rsidR="00F71049" w:rsidRPr="0059129A" w:rsidRDefault="00F71049" w:rsidP="00F71049">
      <w:pPr>
        <w:pStyle w:val="Default"/>
        <w:rPr>
          <w:color w:val="auto"/>
          <w:sz w:val="22"/>
          <w:szCs w:val="22"/>
        </w:rPr>
      </w:pPr>
      <w:r w:rsidRPr="0059129A">
        <w:rPr>
          <w:color w:val="auto"/>
          <w:sz w:val="22"/>
          <w:szCs w:val="22"/>
        </w:rPr>
        <w:t xml:space="preserve">b, </w:t>
      </w:r>
      <w:proofErr w:type="spellStart"/>
      <w:r w:rsidRPr="0059129A">
        <w:rPr>
          <w:color w:val="auto"/>
          <w:sz w:val="22"/>
          <w:szCs w:val="22"/>
        </w:rPr>
        <w:t>štvrťobrat</w:t>
      </w:r>
      <w:proofErr w:type="spellEnd"/>
      <w:r w:rsidRPr="0059129A">
        <w:rPr>
          <w:color w:val="auto"/>
          <w:sz w:val="22"/>
          <w:szCs w:val="22"/>
        </w:rPr>
        <w:t xml:space="preserve"> vzad, </w:t>
      </w:r>
    </w:p>
    <w:p w:rsidR="00F71049" w:rsidRPr="0059129A" w:rsidRDefault="00F71049" w:rsidP="00F71049">
      <w:pPr>
        <w:pStyle w:val="Default"/>
        <w:rPr>
          <w:color w:val="auto"/>
          <w:sz w:val="22"/>
          <w:szCs w:val="22"/>
        </w:rPr>
      </w:pPr>
      <w:r w:rsidRPr="0059129A">
        <w:rPr>
          <w:color w:val="auto"/>
          <w:sz w:val="22"/>
          <w:szCs w:val="22"/>
        </w:rPr>
        <w:t xml:space="preserve">c, </w:t>
      </w:r>
      <w:proofErr w:type="spellStart"/>
      <w:r w:rsidRPr="0059129A">
        <w:rPr>
          <w:color w:val="auto"/>
          <w:sz w:val="22"/>
          <w:szCs w:val="22"/>
        </w:rPr>
        <w:t>štvrťobrat</w:t>
      </w:r>
      <w:proofErr w:type="spellEnd"/>
      <w:r w:rsidRPr="0059129A">
        <w:rPr>
          <w:color w:val="auto"/>
          <w:sz w:val="22"/>
          <w:szCs w:val="22"/>
        </w:rPr>
        <w:t xml:space="preserve"> vľavo, </w:t>
      </w:r>
    </w:p>
    <w:p w:rsidR="00F71049" w:rsidRPr="0059129A" w:rsidRDefault="00F71049" w:rsidP="00F71049">
      <w:pPr>
        <w:pStyle w:val="Default"/>
        <w:rPr>
          <w:color w:val="auto"/>
          <w:sz w:val="22"/>
          <w:szCs w:val="22"/>
        </w:rPr>
      </w:pPr>
      <w:r w:rsidRPr="0059129A">
        <w:rPr>
          <w:color w:val="auto"/>
          <w:sz w:val="22"/>
          <w:szCs w:val="22"/>
        </w:rPr>
        <w:t xml:space="preserve">d, </w:t>
      </w:r>
      <w:proofErr w:type="spellStart"/>
      <w:r w:rsidRPr="0059129A">
        <w:rPr>
          <w:color w:val="auto"/>
          <w:sz w:val="22"/>
          <w:szCs w:val="22"/>
        </w:rPr>
        <w:t>štvrťobrat</w:t>
      </w:r>
      <w:proofErr w:type="spellEnd"/>
      <w:r w:rsidRPr="0059129A">
        <w:rPr>
          <w:color w:val="auto"/>
          <w:sz w:val="22"/>
          <w:szCs w:val="22"/>
        </w:rPr>
        <w:t xml:space="preserve"> dopredu. </w:t>
      </w:r>
    </w:p>
    <w:p w:rsidR="00F71049" w:rsidRPr="0059129A" w:rsidRDefault="00F71049" w:rsidP="00F71049">
      <w:pPr>
        <w:pStyle w:val="Default"/>
        <w:rPr>
          <w:color w:val="auto"/>
          <w:sz w:val="22"/>
          <w:szCs w:val="22"/>
        </w:rPr>
      </w:pPr>
      <w:r w:rsidRPr="0059129A">
        <w:rPr>
          <w:color w:val="auto"/>
          <w:sz w:val="22"/>
          <w:szCs w:val="22"/>
        </w:rPr>
        <w:t xml:space="preserve">Toto porovnávanie sa uskutoční nasledujúcim spôsobom: </w:t>
      </w:r>
    </w:p>
    <w:p w:rsidR="00F71049" w:rsidRPr="0059129A" w:rsidRDefault="00F71049" w:rsidP="00F71049">
      <w:pPr>
        <w:pStyle w:val="Default"/>
        <w:spacing w:after="18"/>
        <w:rPr>
          <w:color w:val="auto"/>
          <w:sz w:val="22"/>
          <w:szCs w:val="22"/>
        </w:rPr>
      </w:pPr>
      <w:r w:rsidRPr="0059129A">
        <w:rPr>
          <w:color w:val="auto"/>
          <w:sz w:val="22"/>
          <w:szCs w:val="22"/>
        </w:rPr>
        <w:t xml:space="preserve">Čelný postoj: súťažiaci sa postavia s jednou rukou opretou o bok a jednou nohou vysunutou mierne dopredu a do strany. </w:t>
      </w:r>
    </w:p>
    <w:p w:rsidR="00F71049" w:rsidRPr="0059129A" w:rsidRDefault="00F71049" w:rsidP="00F71049">
      <w:pPr>
        <w:pStyle w:val="Default"/>
        <w:spacing w:after="18"/>
        <w:rPr>
          <w:color w:val="auto"/>
          <w:sz w:val="22"/>
          <w:szCs w:val="22"/>
        </w:rPr>
      </w:pPr>
      <w:proofErr w:type="spellStart"/>
      <w:r w:rsidRPr="0059129A">
        <w:rPr>
          <w:color w:val="auto"/>
          <w:sz w:val="22"/>
          <w:szCs w:val="22"/>
        </w:rPr>
        <w:t>Štvrťobrat</w:t>
      </w:r>
      <w:proofErr w:type="spellEnd"/>
      <w:r w:rsidRPr="0059129A">
        <w:rPr>
          <w:color w:val="auto"/>
          <w:sz w:val="22"/>
          <w:szCs w:val="22"/>
        </w:rPr>
        <w:t xml:space="preserve"> doprava: súťažiaci vykonajú </w:t>
      </w:r>
      <w:proofErr w:type="spellStart"/>
      <w:r w:rsidRPr="0059129A">
        <w:rPr>
          <w:color w:val="auto"/>
          <w:sz w:val="22"/>
          <w:szCs w:val="22"/>
        </w:rPr>
        <w:t>štvrťobrat</w:t>
      </w:r>
      <w:proofErr w:type="spellEnd"/>
      <w:r w:rsidRPr="0059129A">
        <w:rPr>
          <w:color w:val="auto"/>
          <w:sz w:val="22"/>
          <w:szCs w:val="22"/>
        </w:rPr>
        <w:t xml:space="preserve"> a budú otočení ľavou stranou k rozhodcom. Hornú časť tela mierne natočia k rozhodcom a ich pohľad smeruje na rozhodcov. Brucho je vtiahnuté, prsia dopredu, plecia dozadu, obe ruky uvoľnene visiace pozdĺž strán centrálnej línie tela, lakte zohnuté, palce a prsty spolu, dlane smerujú ku telu, ruky zľahka pokrčené /do tvaru kalicha/. Polohovanie rúk spôsobí ľahké natočenie hornej časti tela doľava s ľavým plecom zníženým a pravým vytiahnutým vyššie.</w:t>
      </w:r>
    </w:p>
    <w:p w:rsidR="00F71049" w:rsidRPr="0059129A" w:rsidRDefault="00F71049" w:rsidP="00F71049">
      <w:pPr>
        <w:pStyle w:val="Default"/>
        <w:spacing w:after="18"/>
        <w:rPr>
          <w:color w:val="auto"/>
          <w:sz w:val="22"/>
          <w:szCs w:val="22"/>
        </w:rPr>
      </w:pPr>
      <w:proofErr w:type="spellStart"/>
      <w:r w:rsidRPr="0059129A">
        <w:rPr>
          <w:color w:val="auto"/>
          <w:sz w:val="22"/>
          <w:szCs w:val="22"/>
        </w:rPr>
        <w:t>Štvrťobrat</w:t>
      </w:r>
      <w:proofErr w:type="spellEnd"/>
      <w:r w:rsidRPr="0059129A">
        <w:rPr>
          <w:color w:val="auto"/>
          <w:sz w:val="22"/>
          <w:szCs w:val="22"/>
        </w:rPr>
        <w:t xml:space="preserve"> vzad: súťažiaci vykonajú </w:t>
      </w:r>
      <w:proofErr w:type="spellStart"/>
      <w:r w:rsidRPr="0059129A">
        <w:rPr>
          <w:color w:val="auto"/>
          <w:sz w:val="22"/>
          <w:szCs w:val="22"/>
        </w:rPr>
        <w:t>štvrťobrat</w:t>
      </w:r>
      <w:proofErr w:type="spellEnd"/>
      <w:r w:rsidRPr="0059129A">
        <w:rPr>
          <w:color w:val="auto"/>
          <w:sz w:val="22"/>
          <w:szCs w:val="22"/>
        </w:rPr>
        <w:t xml:space="preserve"> vpravo a stoja zadom k rozhodcom. Chodidlá sú vzdialené od seba nie viac ako 30 cm. Jedna ruka spočíva na boku, druhá ruku je uvoľnená vedľa tela. Súťažiaci nesmú natáčať hornú časť tela smerom k rozhodcom. </w:t>
      </w:r>
    </w:p>
    <w:p w:rsidR="00F71049" w:rsidRPr="0059129A" w:rsidRDefault="00F71049" w:rsidP="00F71049">
      <w:pPr>
        <w:pStyle w:val="Default"/>
        <w:spacing w:after="18"/>
        <w:rPr>
          <w:color w:val="auto"/>
          <w:sz w:val="22"/>
          <w:szCs w:val="22"/>
        </w:rPr>
      </w:pPr>
      <w:proofErr w:type="spellStart"/>
      <w:r w:rsidRPr="0059129A">
        <w:rPr>
          <w:color w:val="auto"/>
          <w:sz w:val="22"/>
          <w:szCs w:val="22"/>
        </w:rPr>
        <w:t>Štvrťobrat</w:t>
      </w:r>
      <w:proofErr w:type="spellEnd"/>
      <w:r w:rsidRPr="0059129A">
        <w:rPr>
          <w:color w:val="auto"/>
          <w:sz w:val="22"/>
          <w:szCs w:val="22"/>
        </w:rPr>
        <w:t xml:space="preserve"> doprava: súťažiaci vykonajú </w:t>
      </w:r>
      <w:proofErr w:type="spellStart"/>
      <w:r w:rsidRPr="0059129A">
        <w:rPr>
          <w:color w:val="auto"/>
          <w:sz w:val="22"/>
          <w:szCs w:val="22"/>
        </w:rPr>
        <w:t>štvrťobrat</w:t>
      </w:r>
      <w:proofErr w:type="spellEnd"/>
      <w:r w:rsidRPr="0059129A">
        <w:rPr>
          <w:color w:val="auto"/>
          <w:sz w:val="22"/>
          <w:szCs w:val="22"/>
        </w:rPr>
        <w:t xml:space="preserve"> vpravo a k rozhodcom sa otočia pravou stranou. Hornú časť tela mierne natočia na rozhodcov, pričom pohľad smeruje na rozhodcov. Brucho je vtiahnuté, prsia dopredu, plecia dozadu, obe ruky uvoľnene visiace pozdĺž strán centrálnej línie tela, lakte zohnuté, palce a prsty spolu, dlane smerujú ku telu, ruky zľahka pokrčené /do tvaru kalicha/. Polohovanie rúk spôsobí ľahké natočenie hornej časti tela doľava s ľavým plecom zníženým a pravým vytiahnutým vyššie.</w:t>
      </w:r>
    </w:p>
    <w:p w:rsidR="00F71049" w:rsidRPr="0059129A" w:rsidRDefault="00F71049" w:rsidP="00F71049">
      <w:pPr>
        <w:pStyle w:val="Default"/>
        <w:rPr>
          <w:color w:val="auto"/>
          <w:sz w:val="22"/>
          <w:szCs w:val="22"/>
        </w:rPr>
      </w:pPr>
      <w:proofErr w:type="spellStart"/>
      <w:r w:rsidRPr="0059129A">
        <w:rPr>
          <w:color w:val="auto"/>
          <w:sz w:val="22"/>
          <w:szCs w:val="22"/>
        </w:rPr>
        <w:t>Štvrťobrat</w:t>
      </w:r>
      <w:proofErr w:type="spellEnd"/>
      <w:r w:rsidRPr="0059129A">
        <w:rPr>
          <w:color w:val="auto"/>
          <w:sz w:val="22"/>
          <w:szCs w:val="22"/>
        </w:rPr>
        <w:t xml:space="preserve"> dopredu: pretekári vykonajú </w:t>
      </w:r>
      <w:proofErr w:type="spellStart"/>
      <w:r w:rsidRPr="0059129A">
        <w:rPr>
          <w:color w:val="auto"/>
          <w:sz w:val="22"/>
          <w:szCs w:val="22"/>
        </w:rPr>
        <w:t>štvrťobrat</w:t>
      </w:r>
      <w:proofErr w:type="spellEnd"/>
      <w:r w:rsidRPr="0059129A">
        <w:rPr>
          <w:color w:val="auto"/>
          <w:sz w:val="22"/>
          <w:szCs w:val="22"/>
        </w:rPr>
        <w:t xml:space="preserve"> vpravo, otočia sa čelom k rozhodcom a zaujmú čelný postoj. </w:t>
      </w:r>
    </w:p>
    <w:p w:rsidR="00F71049" w:rsidRPr="005759E4" w:rsidRDefault="00F71049" w:rsidP="00F71049">
      <w:pPr>
        <w:autoSpaceDE w:val="0"/>
        <w:autoSpaceDN w:val="0"/>
        <w:adjustRightInd w:val="0"/>
        <w:spacing w:after="0" w:line="240" w:lineRule="auto"/>
        <w:rPr>
          <w:rFonts w:ascii="Calibri" w:hAnsi="Calibri" w:cs="Calibri"/>
          <w:b/>
          <w:color w:val="17365D" w:themeColor="text2" w:themeShade="BF"/>
        </w:rPr>
      </w:pPr>
      <w:r w:rsidRPr="005759E4">
        <w:rPr>
          <w:rFonts w:ascii="Calibri" w:hAnsi="Calibri" w:cs="Calibri"/>
          <w:b/>
          <w:color w:val="17365D" w:themeColor="text2" w:themeShade="BF"/>
        </w:rPr>
        <w:t>Hodnote</w:t>
      </w:r>
      <w:r>
        <w:rPr>
          <w:rFonts w:ascii="Calibri" w:hAnsi="Calibri" w:cs="Calibri"/>
          <w:b/>
          <w:color w:val="17365D" w:themeColor="text2" w:themeShade="BF"/>
        </w:rPr>
        <w:t>nie postavy v nasledujúcich pia</w:t>
      </w:r>
      <w:r w:rsidRPr="005759E4">
        <w:rPr>
          <w:rFonts w:ascii="Calibri" w:hAnsi="Calibri" w:cs="Calibri"/>
          <w:b/>
          <w:color w:val="17365D" w:themeColor="text2" w:themeShade="BF"/>
        </w:rPr>
        <w:t>tich povinných pózach:</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1. dvojitý biceps spredu,</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2. hrudník, biceps z boku,</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lastRenderedPageBreak/>
        <w:t xml:space="preserve">3. </w:t>
      </w:r>
      <w:proofErr w:type="spellStart"/>
      <w:r w:rsidRPr="004C329B">
        <w:rPr>
          <w:rFonts w:ascii="Calibri" w:hAnsi="Calibri" w:cs="Calibri"/>
          <w:color w:val="000000"/>
        </w:rPr>
        <w:t>triceps</w:t>
      </w:r>
      <w:proofErr w:type="spellEnd"/>
      <w:r w:rsidRPr="004C329B">
        <w:rPr>
          <w:rFonts w:ascii="Calibri" w:hAnsi="Calibri" w:cs="Calibri"/>
          <w:color w:val="000000"/>
        </w:rPr>
        <w:t xml:space="preserve"> z boku,</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4. dvojitý biceps zozadu,</w:t>
      </w:r>
    </w:p>
    <w:p w:rsidR="00F71049" w:rsidRPr="004C329B"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5. brucho + stehná s rukami za hlavo</w:t>
      </w:r>
      <w:r>
        <w:rPr>
          <w:rFonts w:ascii="Calibri" w:hAnsi="Calibri" w:cs="Calibri"/>
          <w:color w:val="000000"/>
        </w:rPr>
        <w:t>u</w:t>
      </w:r>
    </w:p>
    <w:p w:rsidR="00F71049" w:rsidRPr="005759E4" w:rsidRDefault="00F71049" w:rsidP="00F71049">
      <w:pPr>
        <w:autoSpaceDE w:val="0"/>
        <w:autoSpaceDN w:val="0"/>
        <w:adjustRightInd w:val="0"/>
        <w:spacing w:after="0" w:line="240" w:lineRule="auto"/>
        <w:rPr>
          <w:rFonts w:ascii="Calibri" w:hAnsi="Calibri" w:cs="Calibri"/>
          <w:color w:val="000000"/>
        </w:rPr>
      </w:pPr>
      <w:r w:rsidRPr="004C329B">
        <w:rPr>
          <w:rFonts w:ascii="Calibri" w:hAnsi="Calibri" w:cs="Calibri"/>
          <w:color w:val="000000"/>
        </w:rPr>
        <w:t>Pózy široký chrbtový sval spredu a ani zozadu sa nevykonáva. Taktiež sa nevykonávajú pózy, v ktorých by</w:t>
      </w:r>
      <w:r>
        <w:rPr>
          <w:rFonts w:ascii="Calibri" w:hAnsi="Calibri" w:cs="Calibri"/>
          <w:color w:val="000000"/>
        </w:rPr>
        <w:t xml:space="preserve"> </w:t>
      </w:r>
      <w:r w:rsidRPr="004C329B">
        <w:rPr>
          <w:rFonts w:ascii="Calibri" w:hAnsi="Calibri" w:cs="Calibri"/>
          <w:color w:val="000000"/>
        </w:rPr>
        <w:t xml:space="preserve">pretekár ukazoval svoju </w:t>
      </w:r>
      <w:proofErr w:type="spellStart"/>
      <w:r w:rsidRPr="004C329B">
        <w:rPr>
          <w:rFonts w:ascii="Calibri" w:hAnsi="Calibri" w:cs="Calibri"/>
          <w:color w:val="000000"/>
        </w:rPr>
        <w:t>muskularitu</w:t>
      </w:r>
      <w:proofErr w:type="spellEnd"/>
      <w:r w:rsidRPr="004C329B">
        <w:rPr>
          <w:rFonts w:ascii="Calibri" w:hAnsi="Calibri" w:cs="Calibri"/>
          <w:color w:val="000000"/>
        </w:rPr>
        <w:t xml:space="preserve"> - (hodnotí sa </w:t>
      </w:r>
      <w:proofErr w:type="spellStart"/>
      <w:r w:rsidRPr="004C329B">
        <w:rPr>
          <w:rFonts w:ascii="Calibri" w:hAnsi="Calibri" w:cs="Calibri"/>
          <w:color w:val="000000"/>
        </w:rPr>
        <w:t>atletickosť</w:t>
      </w:r>
      <w:proofErr w:type="spellEnd"/>
      <w:r w:rsidRPr="004C329B">
        <w:rPr>
          <w:rFonts w:ascii="Calibri" w:hAnsi="Calibri" w:cs="Calibri"/>
          <w:color w:val="000000"/>
        </w:rPr>
        <w:t xml:space="preserve"> postavy</w:t>
      </w:r>
      <w:r>
        <w:rPr>
          <w:rFonts w:ascii="Calibri" w:hAnsi="Calibri" w:cs="Calibri"/>
          <w:color w:val="000000"/>
        </w:rPr>
        <w:t>)</w:t>
      </w:r>
    </w:p>
    <w:p w:rsidR="00F71049" w:rsidRPr="0059129A" w:rsidRDefault="00F71049" w:rsidP="00F71049">
      <w:pPr>
        <w:pStyle w:val="Default"/>
        <w:rPr>
          <w:color w:val="auto"/>
          <w:sz w:val="22"/>
          <w:szCs w:val="22"/>
        </w:rPr>
      </w:pPr>
      <w:r w:rsidRPr="0059129A">
        <w:rPr>
          <w:color w:val="auto"/>
          <w:sz w:val="22"/>
          <w:szCs w:val="22"/>
        </w:rPr>
        <w:t>Individuálne je porovnávaných najmenej</w:t>
      </w:r>
      <w:r w:rsidR="0059129A" w:rsidRPr="0059129A">
        <w:rPr>
          <w:color w:val="auto"/>
          <w:sz w:val="22"/>
          <w:szCs w:val="22"/>
        </w:rPr>
        <w:t xml:space="preserve"> 3 a najviac 5 pretekárov naraz</w:t>
      </w:r>
      <w:r w:rsidRPr="0059129A">
        <w:rPr>
          <w:color w:val="auto"/>
          <w:sz w:val="22"/>
          <w:szCs w:val="22"/>
        </w:rPr>
        <w:t xml:space="preserve">. Všetky individuálne porovnávania budú umiestnené do stredu javiska a v poradí zľava doprava podľa požiadaviek rozhodcov. Každý rozhodca má právo predložiť najmenej jednu požiadavku na porovnávanie. </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b/>
          <w:bCs/>
          <w:lang w:eastAsia="sk-SK"/>
        </w:rPr>
        <w:t>Oblečenie</w:t>
      </w:r>
      <w:r w:rsidRPr="0059129A">
        <w:rPr>
          <w:rFonts w:eastAsia="Times New Roman" w:cs="Arial"/>
          <w:lang w:eastAsia="sk-SK"/>
        </w:rPr>
        <w:br/>
        <w:t>Oblečením pre všetky súťažné kolá sú voľné šortky, ktoré musia spĺňať nasledovné kritériá:</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lang w:eastAsia="sk-SK"/>
        </w:rPr>
        <w:t>1.súťažiaci si môže sám zvoliť ľubovoľný materiál a farbu</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lang w:eastAsia="sk-SK"/>
        </w:rPr>
        <w:t>2.nie sú povolené žiadne tesné a ani elastické šortky</w:t>
      </w:r>
    </w:p>
    <w:p w:rsidR="00F71049" w:rsidRPr="0059129A" w:rsidRDefault="0059129A" w:rsidP="00F71049">
      <w:pPr>
        <w:shd w:val="clear" w:color="auto" w:fill="FFFFFF"/>
        <w:spacing w:after="0" w:line="240" w:lineRule="auto"/>
        <w:rPr>
          <w:rFonts w:eastAsia="Times New Roman" w:cs="Arial"/>
          <w:lang w:eastAsia="sk-SK"/>
        </w:rPr>
      </w:pPr>
      <w:r w:rsidRPr="0059129A">
        <w:rPr>
          <w:rFonts w:eastAsia="Times New Roman" w:cs="Arial"/>
          <w:lang w:eastAsia="sk-SK"/>
        </w:rPr>
        <w:t>3</w:t>
      </w:r>
      <w:r w:rsidR="00F71049" w:rsidRPr="0059129A">
        <w:rPr>
          <w:rFonts w:eastAsia="Times New Roman" w:cs="Arial"/>
          <w:lang w:eastAsia="sk-SK"/>
        </w:rPr>
        <w:t>. nie sú povolené žiadne šperky, alebo iné doplnky</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b/>
          <w:lang w:eastAsia="sk-SK"/>
        </w:rPr>
        <w:t xml:space="preserve">Obuv- </w:t>
      </w:r>
      <w:r w:rsidRPr="0059129A">
        <w:rPr>
          <w:rFonts w:eastAsia="Times New Roman" w:cs="Arial"/>
          <w:lang w:eastAsia="sk-SK"/>
        </w:rPr>
        <w:t>žiadna</w:t>
      </w:r>
    </w:p>
    <w:p w:rsidR="00F71049" w:rsidRDefault="00F71049" w:rsidP="00F71049">
      <w:pPr>
        <w:pStyle w:val="Default"/>
        <w:rPr>
          <w:color w:val="C00000"/>
          <w:sz w:val="22"/>
          <w:szCs w:val="22"/>
        </w:rPr>
      </w:pPr>
      <w:r w:rsidRPr="005759E4">
        <w:rPr>
          <w:b/>
          <w:color w:val="595959" w:themeColor="text1" w:themeTint="A6"/>
        </w:rPr>
        <w:t>2. kolo - Finále</w:t>
      </w:r>
      <w:r w:rsidRPr="00E8280A">
        <w:rPr>
          <w:color w:val="C00000"/>
          <w:sz w:val="22"/>
          <w:szCs w:val="22"/>
        </w:rPr>
        <w:t xml:space="preserve"> </w:t>
      </w:r>
    </w:p>
    <w:p w:rsidR="00F71049" w:rsidRPr="0059129A" w:rsidRDefault="0059129A" w:rsidP="00F71049">
      <w:pPr>
        <w:pStyle w:val="Default"/>
        <w:rPr>
          <w:color w:val="auto"/>
          <w:sz w:val="22"/>
          <w:szCs w:val="22"/>
        </w:rPr>
      </w:pPr>
      <w:r w:rsidRPr="0059129A">
        <w:rPr>
          <w:color w:val="auto"/>
          <w:sz w:val="22"/>
          <w:szCs w:val="22"/>
        </w:rPr>
        <w:t>Finále</w:t>
      </w:r>
      <w:r w:rsidR="00F71049" w:rsidRPr="0059129A">
        <w:rPr>
          <w:color w:val="auto"/>
          <w:sz w:val="22"/>
          <w:szCs w:val="22"/>
        </w:rPr>
        <w:t xml:space="preserve"> pozostáva z jedného kola /promenáda vo voľných šortkách/.</w:t>
      </w:r>
    </w:p>
    <w:p w:rsidR="00F71049" w:rsidRPr="0059129A" w:rsidRDefault="00F71049" w:rsidP="00F71049">
      <w:pPr>
        <w:pStyle w:val="Default"/>
        <w:rPr>
          <w:color w:val="auto"/>
          <w:sz w:val="22"/>
          <w:szCs w:val="22"/>
        </w:rPr>
      </w:pPr>
      <w:r w:rsidRPr="0059129A">
        <w:rPr>
          <w:color w:val="auto"/>
          <w:sz w:val="22"/>
          <w:szCs w:val="22"/>
        </w:rPr>
        <w:t xml:space="preserve">Priebeh 2. kola je nasledovný: </w:t>
      </w:r>
    </w:p>
    <w:p w:rsidR="00F71049" w:rsidRPr="0059129A" w:rsidRDefault="0059129A" w:rsidP="00F71049">
      <w:pPr>
        <w:pStyle w:val="Default"/>
        <w:rPr>
          <w:color w:val="auto"/>
          <w:sz w:val="22"/>
          <w:szCs w:val="22"/>
        </w:rPr>
      </w:pPr>
      <w:r w:rsidRPr="0059129A">
        <w:rPr>
          <w:color w:val="auto"/>
          <w:sz w:val="22"/>
          <w:szCs w:val="22"/>
        </w:rPr>
        <w:t>1, N</w:t>
      </w:r>
      <w:r w:rsidR="00F71049" w:rsidRPr="0059129A">
        <w:rPr>
          <w:color w:val="auto"/>
          <w:sz w:val="22"/>
          <w:szCs w:val="22"/>
        </w:rPr>
        <w:t xml:space="preserve">a javisko </w:t>
      </w:r>
      <w:r w:rsidRPr="0059129A">
        <w:rPr>
          <w:color w:val="auto"/>
          <w:sz w:val="22"/>
          <w:szCs w:val="22"/>
        </w:rPr>
        <w:t>budú pretekári pozývaní</w:t>
      </w:r>
      <w:r w:rsidR="00F71049" w:rsidRPr="0059129A">
        <w:rPr>
          <w:color w:val="auto"/>
          <w:sz w:val="22"/>
          <w:szCs w:val="22"/>
        </w:rPr>
        <w:t xml:space="preserve"> naraz, a po jednom v poradí podľa štartových čísiel každý vykoná v prednej časti pódia T- chôdzu: </w:t>
      </w:r>
    </w:p>
    <w:p w:rsidR="00F71049" w:rsidRPr="0059129A" w:rsidRDefault="00F71049" w:rsidP="00F71049">
      <w:pPr>
        <w:pStyle w:val="Default"/>
        <w:spacing w:after="28"/>
        <w:rPr>
          <w:color w:val="auto"/>
          <w:sz w:val="22"/>
          <w:szCs w:val="22"/>
        </w:rPr>
      </w:pPr>
      <w:r w:rsidRPr="0059129A">
        <w:rPr>
          <w:color w:val="auto"/>
          <w:sz w:val="22"/>
          <w:szCs w:val="22"/>
        </w:rPr>
        <w:t xml:space="preserve">pretekár príde do stredu javiska, kde sa zastaví a vykoná ľubovoľnú pózu, </w:t>
      </w:r>
    </w:p>
    <w:p w:rsidR="00F71049" w:rsidRPr="0059129A" w:rsidRDefault="00F71049" w:rsidP="00F71049">
      <w:pPr>
        <w:pStyle w:val="Default"/>
        <w:spacing w:after="28"/>
        <w:rPr>
          <w:color w:val="auto"/>
          <w:sz w:val="22"/>
          <w:szCs w:val="22"/>
        </w:rPr>
      </w:pPr>
      <w:r w:rsidRPr="0059129A">
        <w:rPr>
          <w:color w:val="auto"/>
          <w:sz w:val="22"/>
          <w:szCs w:val="22"/>
        </w:rPr>
        <w:t xml:space="preserve">pretekár sa potom otočí doprava a prejde 5 krokov, zastaví sa a vykoná ľubovoľnú pózu , </w:t>
      </w:r>
    </w:p>
    <w:p w:rsidR="00F71049" w:rsidRPr="005261F0" w:rsidRDefault="003C2018" w:rsidP="00F71049">
      <w:pPr>
        <w:pStyle w:val="Default"/>
        <w:spacing w:after="28"/>
        <w:rPr>
          <w:color w:val="C00000"/>
          <w:sz w:val="22"/>
          <w:szCs w:val="22"/>
        </w:rPr>
      </w:pPr>
      <w:r>
        <w:rPr>
          <w:noProof/>
          <w:color w:val="auto"/>
          <w:sz w:val="22"/>
          <w:szCs w:val="22"/>
          <w:lang w:eastAsia="sk-SK"/>
        </w:rPr>
        <w:drawing>
          <wp:anchor distT="0" distB="0" distL="114300" distR="114300" simplePos="0" relativeHeight="251664384" behindDoc="1" locked="0" layoutInCell="1" allowOverlap="1">
            <wp:simplePos x="0" y="0"/>
            <wp:positionH relativeFrom="column">
              <wp:posOffset>-285750</wp:posOffset>
            </wp:positionH>
            <wp:positionV relativeFrom="paragraph">
              <wp:posOffset>-3175</wp:posOffset>
            </wp:positionV>
            <wp:extent cx="7324725" cy="1695450"/>
            <wp:effectExtent l="0" t="1657350" r="0" b="1638300"/>
            <wp:wrapNone/>
            <wp:docPr id="8" name="Obrázok 2" descr="C:\Users\Roli\Desktop\Therma 1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i\Desktop\Therma 1email.JPG"/>
                    <pic:cNvPicPr>
                      <a:picLocks noChangeAspect="1" noChangeArrowheads="1"/>
                    </pic:cNvPicPr>
                  </pic:nvPicPr>
                  <pic:blipFill>
                    <a:blip r:embed="rId4" cstate="print">
                      <a:lum bright="43000"/>
                    </a:blip>
                    <a:srcRect/>
                    <a:stretch>
                      <a:fillRect/>
                    </a:stretch>
                  </pic:blipFill>
                  <pic:spPr bwMode="auto">
                    <a:xfrm rot="19889909">
                      <a:off x="0" y="0"/>
                      <a:ext cx="7324725" cy="1695450"/>
                    </a:xfrm>
                    <a:prstGeom prst="rect">
                      <a:avLst/>
                    </a:prstGeom>
                    <a:noFill/>
                    <a:ln w="9525">
                      <a:noFill/>
                      <a:miter lim="800000"/>
                      <a:headEnd/>
                      <a:tailEnd/>
                    </a:ln>
                  </pic:spPr>
                </pic:pic>
              </a:graphicData>
            </a:graphic>
          </wp:anchor>
        </w:drawing>
      </w:r>
      <w:r w:rsidR="00F71049" w:rsidRPr="0059129A">
        <w:rPr>
          <w:color w:val="auto"/>
          <w:sz w:val="22"/>
          <w:szCs w:val="22"/>
        </w:rPr>
        <w:t>preteká sa potom otočí doľava, prejde 10 krokov na druhú stranu, zastaví sa a vykoná ľubovoľnú pózu, pretekár potom odíde na základnú čiaru v zadnej časti javiska.</w:t>
      </w:r>
      <w:r w:rsidR="00F71049" w:rsidRPr="005261F0">
        <w:rPr>
          <w:color w:val="C00000"/>
          <w:sz w:val="22"/>
          <w:szCs w:val="22"/>
        </w:rPr>
        <w:t xml:space="preserve"> </w:t>
      </w:r>
      <w:r w:rsidR="00F71049" w:rsidRPr="004C329B">
        <w:t>Počas promenády je dovolená pohybová kreativita.</w:t>
      </w:r>
    </w:p>
    <w:p w:rsidR="00F71049" w:rsidRPr="0059129A" w:rsidRDefault="00F71049" w:rsidP="00F71049">
      <w:pPr>
        <w:pStyle w:val="Default"/>
        <w:rPr>
          <w:color w:val="auto"/>
          <w:sz w:val="22"/>
          <w:szCs w:val="22"/>
        </w:rPr>
      </w:pPr>
      <w:r w:rsidRPr="0059129A">
        <w:rPr>
          <w:color w:val="auto"/>
          <w:sz w:val="22"/>
          <w:szCs w:val="22"/>
        </w:rPr>
        <w:t xml:space="preserve">2, Pretekári potom predstúpia do stredu javiska v jednom rade a v číselnom poradí. </w:t>
      </w:r>
    </w:p>
    <w:p w:rsidR="00F71049" w:rsidRPr="0059129A" w:rsidRDefault="00F71049" w:rsidP="00F71049">
      <w:pPr>
        <w:autoSpaceDE w:val="0"/>
        <w:autoSpaceDN w:val="0"/>
        <w:adjustRightInd w:val="0"/>
        <w:spacing w:after="0" w:line="240" w:lineRule="auto"/>
        <w:rPr>
          <w:rFonts w:ascii="Calibri" w:hAnsi="Calibri" w:cs="Calibri"/>
        </w:rPr>
      </w:pPr>
      <w:r w:rsidRPr="0059129A">
        <w:t xml:space="preserve">3, Celý rad bude vykonávať 4 </w:t>
      </w:r>
      <w:proofErr w:type="spellStart"/>
      <w:r w:rsidRPr="0059129A">
        <w:t>štvrťobraty</w:t>
      </w:r>
      <w:proofErr w:type="spellEnd"/>
      <w:r w:rsidRPr="0059129A">
        <w:t xml:space="preserve">. </w:t>
      </w:r>
      <w:r w:rsidRPr="0059129A">
        <w:rPr>
          <w:rFonts w:ascii="Calibri" w:hAnsi="Calibri" w:cs="Calibri"/>
        </w:rPr>
        <w:t>Porovnáva</w:t>
      </w:r>
      <w:r w:rsidR="003C2018">
        <w:rPr>
          <w:rFonts w:ascii="Calibri" w:hAnsi="Calibri" w:cs="Calibri"/>
        </w:rPr>
        <w:t xml:space="preserve"> </w:t>
      </w:r>
      <w:r w:rsidRPr="0059129A">
        <w:rPr>
          <w:rFonts w:ascii="Calibri" w:hAnsi="Calibri" w:cs="Calibri"/>
        </w:rPr>
        <w:t>sa symetria, proporcionalita, tvar postavy.</w:t>
      </w:r>
    </w:p>
    <w:p w:rsidR="00F71049" w:rsidRPr="0059129A" w:rsidRDefault="00F71049" w:rsidP="00F71049">
      <w:pPr>
        <w:autoSpaceDE w:val="0"/>
        <w:autoSpaceDN w:val="0"/>
        <w:adjustRightInd w:val="0"/>
        <w:spacing w:after="0" w:line="240" w:lineRule="auto"/>
      </w:pPr>
      <w:r w:rsidRPr="0059129A">
        <w:t xml:space="preserve">4, Po </w:t>
      </w:r>
      <w:proofErr w:type="spellStart"/>
      <w:r w:rsidRPr="0059129A">
        <w:t>štvrťobratoch</w:t>
      </w:r>
      <w:proofErr w:type="spellEnd"/>
      <w:r w:rsidRPr="0059129A">
        <w:t xml:space="preserve"> budú finalisti požiadaní, aby opustili javisko.</w:t>
      </w:r>
    </w:p>
    <w:p w:rsidR="00F71049" w:rsidRPr="0059129A" w:rsidRDefault="00F71049" w:rsidP="0059129A">
      <w:pPr>
        <w:pStyle w:val="Default"/>
        <w:tabs>
          <w:tab w:val="center" w:pos="5233"/>
        </w:tabs>
        <w:rPr>
          <w:b/>
          <w:color w:val="auto"/>
          <w:sz w:val="22"/>
          <w:szCs w:val="22"/>
        </w:rPr>
      </w:pPr>
      <w:r w:rsidRPr="0059129A">
        <w:rPr>
          <w:b/>
          <w:color w:val="auto"/>
        </w:rPr>
        <w:t>Vyhlásenie výsledkov</w:t>
      </w:r>
      <w:r w:rsidRPr="0059129A">
        <w:rPr>
          <w:b/>
          <w:color w:val="auto"/>
          <w:sz w:val="22"/>
          <w:szCs w:val="22"/>
        </w:rPr>
        <w:t xml:space="preserve"> </w:t>
      </w:r>
      <w:r w:rsidR="0059129A" w:rsidRPr="0059129A">
        <w:rPr>
          <w:b/>
          <w:color w:val="auto"/>
          <w:sz w:val="22"/>
          <w:szCs w:val="22"/>
        </w:rPr>
        <w:tab/>
      </w:r>
    </w:p>
    <w:p w:rsidR="00F71049" w:rsidRPr="0059129A" w:rsidRDefault="00F71049" w:rsidP="00F71049">
      <w:pPr>
        <w:pStyle w:val="Default"/>
        <w:rPr>
          <w:color w:val="auto"/>
          <w:sz w:val="22"/>
          <w:szCs w:val="22"/>
        </w:rPr>
      </w:pPr>
      <w:r w:rsidRPr="0059129A">
        <w:rPr>
          <w:color w:val="auto"/>
          <w:sz w:val="22"/>
          <w:szCs w:val="22"/>
        </w:rPr>
        <w:t xml:space="preserve">Priebeh vyhlasovania víťazov bude nasledovný: </w:t>
      </w:r>
    </w:p>
    <w:p w:rsidR="00F71049" w:rsidRPr="0059129A" w:rsidRDefault="0059129A" w:rsidP="00F71049">
      <w:pPr>
        <w:pStyle w:val="Default"/>
        <w:rPr>
          <w:color w:val="auto"/>
          <w:sz w:val="22"/>
          <w:szCs w:val="22"/>
        </w:rPr>
      </w:pPr>
      <w:r w:rsidRPr="0059129A">
        <w:rPr>
          <w:color w:val="auto"/>
          <w:sz w:val="22"/>
          <w:szCs w:val="22"/>
        </w:rPr>
        <w:t>1, Pretekári budú privolaní</w:t>
      </w:r>
      <w:r w:rsidR="00F71049" w:rsidRPr="0059129A">
        <w:rPr>
          <w:color w:val="auto"/>
          <w:sz w:val="22"/>
          <w:szCs w:val="22"/>
        </w:rPr>
        <w:t xml:space="preserve"> na javisko v jednom rade podľa štartových čísiel. </w:t>
      </w:r>
    </w:p>
    <w:p w:rsidR="00F71049" w:rsidRPr="0059129A" w:rsidRDefault="00F71049" w:rsidP="00F71049">
      <w:pPr>
        <w:pStyle w:val="Default"/>
        <w:rPr>
          <w:color w:val="auto"/>
          <w:sz w:val="22"/>
          <w:szCs w:val="22"/>
        </w:rPr>
      </w:pPr>
      <w:r w:rsidRPr="0059129A">
        <w:rPr>
          <w:color w:val="auto"/>
          <w:sz w:val="22"/>
          <w:szCs w:val="22"/>
        </w:rPr>
        <w:t>2, Ceny budú odo</w:t>
      </w:r>
      <w:r w:rsidR="0059129A" w:rsidRPr="0059129A">
        <w:rPr>
          <w:color w:val="auto"/>
          <w:sz w:val="22"/>
          <w:szCs w:val="22"/>
        </w:rPr>
        <w:t>vzdávané 6 najlepším finalistom</w:t>
      </w:r>
      <w:r w:rsidRPr="0059129A">
        <w:rPr>
          <w:color w:val="auto"/>
          <w:sz w:val="22"/>
          <w:szCs w:val="22"/>
        </w:rPr>
        <w:t xml:space="preserve"> v poradí od 6. miesta po 1. miesto. </w:t>
      </w:r>
    </w:p>
    <w:p w:rsidR="00F71049" w:rsidRPr="004C329B" w:rsidRDefault="00F71049" w:rsidP="00F71049">
      <w:pPr>
        <w:autoSpaceDE w:val="0"/>
        <w:autoSpaceDN w:val="0"/>
        <w:adjustRightInd w:val="0"/>
        <w:spacing w:after="0" w:line="240" w:lineRule="auto"/>
        <w:rPr>
          <w:rFonts w:ascii="Calibri,Bold" w:hAnsi="Calibri,Bold" w:cs="Calibri,Bold"/>
          <w:b/>
          <w:bCs/>
          <w:color w:val="000000"/>
        </w:rPr>
      </w:pPr>
      <w:r w:rsidRPr="004C329B">
        <w:rPr>
          <w:rFonts w:ascii="Calibri,Bold" w:hAnsi="Calibri,Bold" w:cs="Calibri,Bold"/>
          <w:b/>
          <w:bCs/>
          <w:color w:val="000000"/>
        </w:rPr>
        <w:t>Vystupovanie na javisku:</w:t>
      </w:r>
    </w:p>
    <w:p w:rsidR="00F71049" w:rsidRPr="004C329B" w:rsidRDefault="00F71049" w:rsidP="00F71049">
      <w:pPr>
        <w:autoSpaceDE w:val="0"/>
        <w:autoSpaceDN w:val="0"/>
        <w:adjustRightInd w:val="0"/>
        <w:spacing w:after="0" w:line="240" w:lineRule="auto"/>
        <w:rPr>
          <w:rFonts w:ascii="Calibri" w:hAnsi="Calibri" w:cs="Calibri"/>
          <w:color w:val="000000"/>
        </w:rPr>
      </w:pPr>
      <w:r>
        <w:rPr>
          <w:rFonts w:ascii="Calibri" w:hAnsi="Calibri" w:cs="Calibri"/>
          <w:color w:val="000000"/>
        </w:rPr>
        <w:t>Súťažiaci budú vyzvaní,</w:t>
      </w:r>
      <w:r w:rsidRPr="004C329B">
        <w:rPr>
          <w:rFonts w:ascii="Calibri" w:hAnsi="Calibri" w:cs="Calibri"/>
          <w:color w:val="000000"/>
        </w:rPr>
        <w:t xml:space="preserve"> aby sa prešli po javisku v plážových širokých šortkách, ktoré musia byt priamo nad</w:t>
      </w:r>
      <w:r>
        <w:rPr>
          <w:rFonts w:ascii="Calibri" w:hAnsi="Calibri" w:cs="Calibri"/>
          <w:color w:val="000000"/>
        </w:rPr>
        <w:t xml:space="preserve"> </w:t>
      </w:r>
      <w:r w:rsidRPr="004C329B">
        <w:rPr>
          <w:rFonts w:ascii="Calibri" w:hAnsi="Calibri" w:cs="Calibri"/>
          <w:color w:val="000000"/>
        </w:rPr>
        <w:t>kolenami a hore pod pupkom.</w:t>
      </w:r>
      <w:r w:rsidR="0059129A">
        <w:rPr>
          <w:rFonts w:ascii="Calibri" w:hAnsi="Calibri" w:cs="Calibri"/>
          <w:color w:val="000000"/>
        </w:rPr>
        <w:t xml:space="preserve"> Na pódiu nie sú dovolene tričká</w:t>
      </w:r>
      <w:r w:rsidRPr="004C329B">
        <w:rPr>
          <w:rFonts w:ascii="Calibri" w:hAnsi="Calibri" w:cs="Calibri"/>
          <w:color w:val="000000"/>
        </w:rPr>
        <w:t xml:space="preserve"> a obuv. Takisto nie sú dovolene žiadne</w:t>
      </w:r>
      <w:r>
        <w:rPr>
          <w:rFonts w:ascii="Calibri" w:hAnsi="Calibri" w:cs="Calibri"/>
          <w:color w:val="000000"/>
        </w:rPr>
        <w:t xml:space="preserve"> </w:t>
      </w:r>
      <w:r w:rsidRPr="004C329B">
        <w:rPr>
          <w:rFonts w:ascii="Calibri" w:hAnsi="Calibri" w:cs="Calibri"/>
          <w:color w:val="000000"/>
        </w:rPr>
        <w:t xml:space="preserve">neslušné gestá </w:t>
      </w:r>
      <w:r>
        <w:rPr>
          <w:rFonts w:ascii="Calibri" w:hAnsi="Calibri" w:cs="Calibri"/>
          <w:color w:val="000000"/>
        </w:rPr>
        <w:t>počas vystupovania. Porotcovia h</w:t>
      </w:r>
      <w:r w:rsidRPr="004C329B">
        <w:rPr>
          <w:rFonts w:ascii="Calibri" w:hAnsi="Calibri" w:cs="Calibri"/>
          <w:color w:val="000000"/>
        </w:rPr>
        <w:t>ľadajú pretekára s najlepšou prezentáciou samého seba v</w:t>
      </w:r>
      <w:r>
        <w:rPr>
          <w:rFonts w:ascii="Calibri" w:hAnsi="Calibri" w:cs="Calibri"/>
          <w:color w:val="000000"/>
        </w:rPr>
        <w:t xml:space="preserve"> </w:t>
      </w:r>
      <w:r w:rsidRPr="004C329B">
        <w:rPr>
          <w:rFonts w:ascii="Calibri" w:hAnsi="Calibri" w:cs="Calibri"/>
          <w:color w:val="000000"/>
        </w:rPr>
        <w:t>porovnaní s jeho osobnosťou, ktorá je prezentovaná obecenstvu.</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b/>
          <w:bCs/>
          <w:lang w:eastAsia="sk-SK"/>
        </w:rPr>
        <w:t>Oblečenie</w:t>
      </w:r>
      <w:r w:rsidRPr="0059129A">
        <w:rPr>
          <w:rFonts w:eastAsia="Times New Roman" w:cs="Arial"/>
          <w:lang w:eastAsia="sk-SK"/>
        </w:rPr>
        <w:br/>
        <w:t>Oblečením pre všetky súťažné kolá sú voľné šortky, ktoré musia spĺňať nasledovné kritériá:</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lang w:eastAsia="sk-SK"/>
        </w:rPr>
        <w:t>1.súťažiaci si môže sám zvoliť ľubovoľný materiál a farbu</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lang w:eastAsia="sk-SK"/>
        </w:rPr>
        <w:t>2.nie sú povolené žiadne tesné a ani elastické šortky</w:t>
      </w:r>
    </w:p>
    <w:p w:rsidR="00F71049" w:rsidRPr="0059129A" w:rsidRDefault="0059129A" w:rsidP="00F71049">
      <w:pPr>
        <w:shd w:val="clear" w:color="auto" w:fill="FFFFFF"/>
        <w:spacing w:after="0" w:line="240" w:lineRule="auto"/>
        <w:rPr>
          <w:rFonts w:eastAsia="Times New Roman" w:cs="Arial"/>
          <w:lang w:eastAsia="sk-SK"/>
        </w:rPr>
      </w:pPr>
      <w:r w:rsidRPr="0059129A">
        <w:rPr>
          <w:rFonts w:eastAsia="Times New Roman" w:cs="Arial"/>
          <w:lang w:eastAsia="sk-SK"/>
        </w:rPr>
        <w:t>3</w:t>
      </w:r>
      <w:r w:rsidR="00F71049" w:rsidRPr="0059129A">
        <w:rPr>
          <w:rFonts w:eastAsia="Times New Roman" w:cs="Arial"/>
          <w:lang w:eastAsia="sk-SK"/>
        </w:rPr>
        <w:t>. nie sú povolené žiadne šperky, alebo iné doplnky</w:t>
      </w:r>
    </w:p>
    <w:p w:rsidR="00F71049" w:rsidRPr="0059129A" w:rsidRDefault="00F71049" w:rsidP="00F71049">
      <w:pPr>
        <w:shd w:val="clear" w:color="auto" w:fill="FFFFFF"/>
        <w:spacing w:after="0" w:line="240" w:lineRule="auto"/>
        <w:rPr>
          <w:rFonts w:eastAsia="Times New Roman" w:cs="Arial"/>
          <w:lang w:eastAsia="sk-SK"/>
        </w:rPr>
      </w:pPr>
      <w:r w:rsidRPr="0059129A">
        <w:rPr>
          <w:rFonts w:eastAsia="Times New Roman" w:cs="Arial"/>
          <w:b/>
          <w:lang w:eastAsia="sk-SK"/>
        </w:rPr>
        <w:t xml:space="preserve">Obuv- </w:t>
      </w:r>
      <w:r w:rsidRPr="0059129A">
        <w:rPr>
          <w:rFonts w:eastAsia="Times New Roman" w:cs="Arial"/>
          <w:lang w:eastAsia="sk-SK"/>
        </w:rPr>
        <w:t>žiadna</w:t>
      </w:r>
    </w:p>
    <w:p w:rsidR="00F71049" w:rsidRPr="0059129A" w:rsidRDefault="00F71049" w:rsidP="00F71049">
      <w:pPr>
        <w:autoSpaceDE w:val="0"/>
        <w:autoSpaceDN w:val="0"/>
        <w:adjustRightInd w:val="0"/>
        <w:spacing w:after="0" w:line="240" w:lineRule="auto"/>
        <w:rPr>
          <w:rFonts w:ascii="Calibri" w:hAnsi="Calibri" w:cs="Calibri"/>
        </w:rPr>
      </w:pPr>
      <w:r w:rsidRPr="0059129A">
        <w:rPr>
          <w:rFonts w:ascii="Calibri" w:hAnsi="Calibri" w:cs="Calibri"/>
          <w:b/>
        </w:rPr>
        <w:t>Farba-</w:t>
      </w:r>
      <w:r w:rsidRPr="0059129A">
        <w:rPr>
          <w:rFonts w:ascii="Calibri" w:hAnsi="Calibri" w:cs="Calibri"/>
        </w:rPr>
        <w:t xml:space="preserve"> natrieť sa odporúčame farbou, ktorá je k tomu určená- </w:t>
      </w:r>
      <w:proofErr w:type="spellStart"/>
      <w:r w:rsidRPr="0059129A">
        <w:rPr>
          <w:rFonts w:ascii="Calibri" w:hAnsi="Calibri" w:cs="Calibri"/>
        </w:rPr>
        <w:t>Pro</w:t>
      </w:r>
      <w:proofErr w:type="spellEnd"/>
      <w:r w:rsidRPr="0059129A">
        <w:rPr>
          <w:rFonts w:ascii="Calibri" w:hAnsi="Calibri" w:cs="Calibri"/>
        </w:rPr>
        <w:t xml:space="preserve"> </w:t>
      </w:r>
      <w:proofErr w:type="spellStart"/>
      <w:r w:rsidRPr="0059129A">
        <w:rPr>
          <w:rFonts w:ascii="Calibri" w:hAnsi="Calibri" w:cs="Calibri"/>
        </w:rPr>
        <w:t>Tan</w:t>
      </w:r>
      <w:proofErr w:type="spellEnd"/>
      <w:r w:rsidRPr="0059129A">
        <w:rPr>
          <w:rFonts w:ascii="Calibri" w:hAnsi="Calibri" w:cs="Calibri"/>
        </w:rPr>
        <w:t xml:space="preserve">, </w:t>
      </w:r>
      <w:proofErr w:type="spellStart"/>
      <w:r w:rsidRPr="0059129A">
        <w:rPr>
          <w:rFonts w:ascii="Calibri" w:hAnsi="Calibri" w:cs="Calibri"/>
        </w:rPr>
        <w:t>Dream</w:t>
      </w:r>
      <w:proofErr w:type="spellEnd"/>
      <w:r w:rsidRPr="0059129A">
        <w:rPr>
          <w:rFonts w:ascii="Calibri" w:hAnsi="Calibri" w:cs="Calibri"/>
        </w:rPr>
        <w:t xml:space="preserve"> </w:t>
      </w:r>
      <w:proofErr w:type="spellStart"/>
      <w:r w:rsidRPr="0059129A">
        <w:rPr>
          <w:rFonts w:ascii="Calibri" w:hAnsi="Calibri" w:cs="Calibri"/>
        </w:rPr>
        <w:t>Tan</w:t>
      </w:r>
      <w:proofErr w:type="spellEnd"/>
      <w:r w:rsidRPr="0059129A">
        <w:rPr>
          <w:rFonts w:ascii="Calibri" w:hAnsi="Calibri" w:cs="Calibri"/>
        </w:rPr>
        <w:t>.</w:t>
      </w:r>
      <w:r w:rsidRPr="0059129A">
        <w:rPr>
          <w:rFonts w:ascii="Arial" w:hAnsi="Arial" w:cs="Arial"/>
          <w:sz w:val="23"/>
          <w:szCs w:val="23"/>
        </w:rPr>
        <w:t xml:space="preserve"> </w:t>
      </w:r>
    </w:p>
    <w:p w:rsidR="002847E7" w:rsidRPr="0059129A" w:rsidRDefault="002847E7"/>
    <w:sectPr w:rsidR="002847E7" w:rsidRPr="0059129A" w:rsidSect="00703459">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71049"/>
    <w:rsid w:val="002847E7"/>
    <w:rsid w:val="003C2018"/>
    <w:rsid w:val="003F12DC"/>
    <w:rsid w:val="0059129A"/>
    <w:rsid w:val="00703459"/>
    <w:rsid w:val="007B78AA"/>
    <w:rsid w:val="00BA6286"/>
    <w:rsid w:val="00F71049"/>
    <w:rsid w:val="00F857A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04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71049"/>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3C20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2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Pages>4</Pages>
  <Words>2033</Words>
  <Characters>11592</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dc:creator>
  <cp:lastModifiedBy>Roli</cp:lastModifiedBy>
  <cp:revision>1</cp:revision>
  <dcterms:created xsi:type="dcterms:W3CDTF">2016-01-22T10:00:00Z</dcterms:created>
  <dcterms:modified xsi:type="dcterms:W3CDTF">2016-01-24T07:55:00Z</dcterms:modified>
</cp:coreProperties>
</file>